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1CD3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C1C1BE" wp14:editId="4932745C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17EFD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F51998F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87CE122" w14:textId="18660F45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9D5BB8E" w14:textId="34026555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3027A5"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 w:rsidR="003027A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MATH366 – Probability and 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</w:t>
                              </w:r>
                            </w:p>
                            <w:p w14:paraId="27890723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1C1BE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8617EFD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F51998F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87CE122" w14:textId="18660F45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9D5BB8E" w14:textId="34026555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="003027A5"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 w:rsidR="003027A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MATH366 – Probability and 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</w:p>
                      <w:p w14:paraId="27890723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2D4DA372" w14:textId="77777777" w:rsidR="00F42774" w:rsidRPr="00F42774" w:rsidRDefault="00F42774" w:rsidP="00F42774">
      <w:pPr>
        <w:rPr>
          <w:sz w:val="12"/>
          <w:szCs w:val="12"/>
        </w:rPr>
      </w:pPr>
    </w:p>
    <w:p w14:paraId="16840942" w14:textId="6E3886DD" w:rsidR="00875927" w:rsidRPr="00875927" w:rsidRDefault="003027A5" w:rsidP="00875927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 5 Part 10 Readings</w:t>
      </w:r>
      <w:r w:rsidR="002A01E5">
        <w:rPr>
          <w:rFonts w:ascii="Arial" w:hAnsi="Arial" w:cs="Arial"/>
          <w:i w:val="0"/>
          <w:iCs w:val="0"/>
          <w:color w:val="auto"/>
          <w:sz w:val="28"/>
        </w:rPr>
        <w:t>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Odds and Meteorological 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>Probability</w:t>
      </w:r>
    </w:p>
    <w:p w14:paraId="1B818AD6" w14:textId="77777777" w:rsidR="00B74328" w:rsidRPr="00B74328" w:rsidRDefault="00B74328" w:rsidP="00B74328">
      <w:pPr>
        <w:rPr>
          <w:b/>
          <w:sz w:val="28"/>
          <w:szCs w:val="28"/>
        </w:rPr>
      </w:pPr>
      <w:r w:rsidRPr="00B74328">
        <w:rPr>
          <w:b/>
          <w:sz w:val="28"/>
          <w:szCs w:val="28"/>
        </w:rPr>
        <w:t>Odds</w:t>
      </w:r>
    </w:p>
    <w:p w14:paraId="53B7F262" w14:textId="77777777" w:rsidR="00B74328" w:rsidRPr="00B74328" w:rsidRDefault="00B74328" w:rsidP="00B74328">
      <w:pPr>
        <w:rPr>
          <w:bCs/>
          <w:szCs w:val="24"/>
        </w:rPr>
      </w:pPr>
      <w:r w:rsidRPr="00B74328">
        <w:rPr>
          <w:b/>
          <w:bCs/>
          <w:szCs w:val="24"/>
        </w:rPr>
        <w:t>American</w:t>
      </w:r>
      <w:r w:rsidRPr="00B74328">
        <w:rPr>
          <w:bCs/>
          <w:szCs w:val="24"/>
        </w:rPr>
        <w:t xml:space="preserve"> odds have a negative in front of the number to show what you must bet to make </w:t>
      </w:r>
    </w:p>
    <w:p w14:paraId="52DA6DBF" w14:textId="77777777" w:rsidR="00B74328" w:rsidRPr="00B74328" w:rsidRDefault="00B74328" w:rsidP="00B74328">
      <w:pPr>
        <w:ind w:firstLine="720"/>
        <w:rPr>
          <w:bCs/>
          <w:szCs w:val="24"/>
        </w:rPr>
      </w:pPr>
      <w:r w:rsidRPr="00B74328">
        <w:rPr>
          <w:bCs/>
          <w:szCs w:val="24"/>
        </w:rPr>
        <w:t xml:space="preserve">$100. Sometimes they have a positive in front of the number to show how much you </w:t>
      </w:r>
    </w:p>
    <w:p w14:paraId="20B1118E" w14:textId="77777777" w:rsidR="00B74328" w:rsidRPr="00B74328" w:rsidRDefault="00B74328" w:rsidP="00B74328">
      <w:pPr>
        <w:ind w:firstLine="720"/>
        <w:rPr>
          <w:bCs/>
          <w:szCs w:val="24"/>
        </w:rPr>
      </w:pPr>
      <w:r w:rsidRPr="00B74328">
        <w:rPr>
          <w:bCs/>
          <w:szCs w:val="24"/>
        </w:rPr>
        <w:t>might profit if you bet $100.</w:t>
      </w:r>
    </w:p>
    <w:p w14:paraId="43FB2DE8" w14:textId="77777777" w:rsidR="00B74328" w:rsidRPr="00B74328" w:rsidRDefault="00B74328" w:rsidP="00B74328">
      <w:pPr>
        <w:rPr>
          <w:bCs/>
          <w:szCs w:val="24"/>
        </w:rPr>
      </w:pPr>
      <w:r w:rsidRPr="00B74328">
        <w:rPr>
          <w:b/>
          <w:bCs/>
          <w:szCs w:val="24"/>
        </w:rPr>
        <w:t xml:space="preserve">Decimal </w:t>
      </w:r>
      <w:r w:rsidRPr="00B74328">
        <w:rPr>
          <w:bCs/>
          <w:szCs w:val="24"/>
        </w:rPr>
        <w:t>odds show the potential return of a bet including the stake amount</w:t>
      </w:r>
    </w:p>
    <w:p w14:paraId="161CF566" w14:textId="77777777" w:rsidR="00B74328" w:rsidRPr="00B74328" w:rsidRDefault="00B74328" w:rsidP="00B74328">
      <w:pPr>
        <w:rPr>
          <w:bCs/>
          <w:szCs w:val="24"/>
        </w:rPr>
      </w:pPr>
      <w:r w:rsidRPr="00B74328">
        <w:rPr>
          <w:b/>
          <w:bCs/>
          <w:szCs w:val="24"/>
        </w:rPr>
        <w:t xml:space="preserve">Fractional </w:t>
      </w:r>
      <w:r w:rsidRPr="00B74328">
        <w:rPr>
          <w:bCs/>
          <w:szCs w:val="24"/>
        </w:rPr>
        <w:t xml:space="preserve">odds often use a dash or a backslash: 5/1, 5-1, or 5-to-1. Often they put </w:t>
      </w:r>
    </w:p>
    <w:p w14:paraId="6FFF14E8" w14:textId="77777777" w:rsidR="00B74328" w:rsidRPr="00B74328" w:rsidRDefault="00B74328" w:rsidP="00B74328">
      <w:pPr>
        <w:ind w:firstLine="720"/>
        <w:rPr>
          <w:szCs w:val="24"/>
        </w:rPr>
      </w:pPr>
      <w:r w:rsidRPr="00B74328">
        <w:rPr>
          <w:bCs/>
          <w:szCs w:val="24"/>
        </w:rPr>
        <w:t>everything in terms of “-to-1” by reducing it to the nearest whole number</w:t>
      </w:r>
    </w:p>
    <w:p w14:paraId="27D1F3BB" w14:textId="77777777" w:rsidR="00B74328" w:rsidRPr="00B74328" w:rsidRDefault="00B74328" w:rsidP="00B74328">
      <w:pPr>
        <w:rPr>
          <w:bCs/>
          <w:szCs w:val="24"/>
        </w:rPr>
      </w:pPr>
      <w:r w:rsidRPr="00B74328">
        <w:rPr>
          <w:b/>
          <w:bCs/>
          <w:szCs w:val="24"/>
        </w:rPr>
        <w:t xml:space="preserve">Odds in favor    </w:t>
      </w:r>
      <w:r w:rsidRPr="00B74328">
        <w:rPr>
          <w:bCs/>
          <w:szCs w:val="24"/>
        </w:rPr>
        <w:t xml:space="preserve"># favorable outcomes:# unfavorable outcomes </w:t>
      </w:r>
    </w:p>
    <w:p w14:paraId="3C8012B1" w14:textId="77777777" w:rsidR="00B74328" w:rsidRPr="00B74328" w:rsidRDefault="00B74328" w:rsidP="00B74328">
      <w:pPr>
        <w:rPr>
          <w:szCs w:val="24"/>
        </w:rPr>
      </w:pPr>
      <w:r w:rsidRPr="00B74328">
        <w:rPr>
          <w:b/>
          <w:bCs/>
          <w:szCs w:val="24"/>
        </w:rPr>
        <w:t xml:space="preserve">Odds against    </w:t>
      </w:r>
      <w:r w:rsidRPr="00B74328">
        <w:rPr>
          <w:bCs/>
          <w:szCs w:val="24"/>
        </w:rPr>
        <w:t># unfavorable outcomes:# favorable outcomes</w:t>
      </w:r>
      <w:r w:rsidRPr="00B74328">
        <w:rPr>
          <w:b/>
          <w:bCs/>
          <w:szCs w:val="24"/>
        </w:rPr>
        <w:t xml:space="preserve"> </w:t>
      </w:r>
    </w:p>
    <w:p w14:paraId="1859EE43" w14:textId="77777777" w:rsidR="00B74328" w:rsidRPr="00B74328" w:rsidRDefault="00B74328" w:rsidP="00B74328">
      <w:pPr>
        <w:rPr>
          <w:bCs/>
          <w:szCs w:val="24"/>
        </w:rPr>
      </w:pPr>
      <w:r w:rsidRPr="00B74328">
        <w:rPr>
          <w:bCs/>
          <w:szCs w:val="24"/>
        </w:rPr>
        <w:t>“Odds against” are more commonly used than “odds in favor”</w:t>
      </w:r>
    </w:p>
    <w:p w14:paraId="4D1651A3" w14:textId="77777777" w:rsidR="00B74328" w:rsidRPr="00B74328" w:rsidRDefault="00B74328" w:rsidP="00B74328">
      <w:pPr>
        <w:rPr>
          <w:szCs w:val="24"/>
        </w:rPr>
      </w:pPr>
      <w:r w:rsidRPr="00B74328">
        <w:rPr>
          <w:b/>
          <w:bCs/>
          <w:szCs w:val="24"/>
        </w:rPr>
        <w:t xml:space="preserve">To find the probabilities:    </w:t>
      </w:r>
      <w:r w:rsidRPr="00B74328">
        <w:rPr>
          <w:bCs/>
          <w:szCs w:val="24"/>
        </w:rPr>
        <w:t xml:space="preserve"> P(win) = 1-(odds/(odds+1))</w:t>
      </w:r>
    </w:p>
    <w:p w14:paraId="6D0B68D6" w14:textId="099AC346" w:rsidR="00A448CF" w:rsidRDefault="00A448CF" w:rsidP="00A448CF"/>
    <w:p w14:paraId="114218FE" w14:textId="271CFC08" w:rsidR="003027A5" w:rsidRPr="003027A5" w:rsidRDefault="003027A5" w:rsidP="00A448CF">
      <w:pPr>
        <w:rPr>
          <w:b/>
          <w:bCs/>
          <w:sz w:val="28"/>
          <w:szCs w:val="28"/>
        </w:rPr>
      </w:pPr>
      <w:r w:rsidRPr="003027A5">
        <w:rPr>
          <w:b/>
          <w:bCs/>
          <w:sz w:val="28"/>
          <w:szCs w:val="28"/>
        </w:rPr>
        <w:t>Meteorological Probability</w:t>
      </w:r>
    </w:p>
    <w:p w14:paraId="3D9EF415" w14:textId="3F4302A7" w:rsidR="003027A5" w:rsidRDefault="003027A5" w:rsidP="003027A5">
      <w:r w:rsidRPr="003027A5">
        <w:t>How would you interpret the statement:</w:t>
      </w:r>
      <w:r>
        <w:t xml:space="preserve"> </w:t>
      </w:r>
      <w:r w:rsidRPr="003027A5">
        <w:t>“There is a 10% likelihood of rainfall tomorrow”</w:t>
      </w:r>
    </w:p>
    <w:p w14:paraId="08C9877B" w14:textId="762385AA" w:rsidR="003027A5" w:rsidRDefault="003027A5" w:rsidP="003027A5">
      <w:r>
        <w:tab/>
        <w:t>The likelihood (probability) is based on historical data</w:t>
      </w:r>
    </w:p>
    <w:p w14:paraId="5F5ED30E" w14:textId="68E5B713" w:rsidR="003027A5" w:rsidRDefault="003027A5" w:rsidP="003027A5">
      <w:r>
        <w:tab/>
        <w:t>How many days “like” tomorrow had observed rainfall</w:t>
      </w:r>
    </w:p>
    <w:p w14:paraId="4FAD2FFD" w14:textId="408CD8D2" w:rsidR="003027A5" w:rsidRDefault="003027A5" w:rsidP="003027A5">
      <w:r>
        <w:tab/>
      </w:r>
      <w:r>
        <w:tab/>
        <w:t>Obviously days “like” tomorrow can be defined in a variety of ways</w:t>
      </w:r>
    </w:p>
    <w:p w14:paraId="7666D417" w14:textId="4586F4D0" w:rsidR="003027A5" w:rsidRDefault="003027A5" w:rsidP="003027A5">
      <w:r>
        <w:tab/>
      </w:r>
      <w:r>
        <w:tab/>
        <w:t>Even “observed rainfall” can be open to debate: does a trace count?</w:t>
      </w:r>
    </w:p>
    <w:p w14:paraId="61415D5C" w14:textId="350A582E" w:rsidR="003027A5" w:rsidRPr="003027A5" w:rsidRDefault="003027A5" w:rsidP="003027A5">
      <w:r>
        <w:tab/>
        <w:t>It does NOT mean “10% of the broadcast area will receive rain”</w:t>
      </w:r>
    </w:p>
    <w:p w14:paraId="25F649F4" w14:textId="747FDA92" w:rsidR="003027A5" w:rsidRDefault="003027A5" w:rsidP="00A448CF"/>
    <w:p w14:paraId="67F1176F" w14:textId="77777777" w:rsidR="003027A5" w:rsidRPr="00A448CF" w:rsidRDefault="003027A5" w:rsidP="00A448CF"/>
    <w:sectPr w:rsidR="003027A5" w:rsidRPr="00A448CF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25pt;height:1.2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8642975">
    <w:abstractNumId w:val="0"/>
  </w:num>
  <w:num w:numId="2" w16cid:durableId="1971980918">
    <w:abstractNumId w:val="1"/>
  </w:num>
  <w:num w:numId="3" w16cid:durableId="25074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20AA5"/>
    <w:rsid w:val="0002722F"/>
    <w:rsid w:val="000360F3"/>
    <w:rsid w:val="00046AD1"/>
    <w:rsid w:val="00046DA9"/>
    <w:rsid w:val="00053A61"/>
    <w:rsid w:val="000729CD"/>
    <w:rsid w:val="00076A17"/>
    <w:rsid w:val="00084BD9"/>
    <w:rsid w:val="000A44E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01E5"/>
    <w:rsid w:val="002A7FBF"/>
    <w:rsid w:val="002C45D1"/>
    <w:rsid w:val="002E6DB6"/>
    <w:rsid w:val="002F7471"/>
    <w:rsid w:val="003027A5"/>
    <w:rsid w:val="00307026"/>
    <w:rsid w:val="00310962"/>
    <w:rsid w:val="00323DF8"/>
    <w:rsid w:val="0032674C"/>
    <w:rsid w:val="00326FC8"/>
    <w:rsid w:val="00335889"/>
    <w:rsid w:val="00336D64"/>
    <w:rsid w:val="00361841"/>
    <w:rsid w:val="003633EF"/>
    <w:rsid w:val="00367555"/>
    <w:rsid w:val="00373C23"/>
    <w:rsid w:val="003875BC"/>
    <w:rsid w:val="00417724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7353"/>
    <w:rsid w:val="00541065"/>
    <w:rsid w:val="00544E96"/>
    <w:rsid w:val="005501A0"/>
    <w:rsid w:val="005555D5"/>
    <w:rsid w:val="0055787F"/>
    <w:rsid w:val="0056494F"/>
    <w:rsid w:val="005A4DEC"/>
    <w:rsid w:val="005B795C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345"/>
    <w:rsid w:val="00682B57"/>
    <w:rsid w:val="0069179B"/>
    <w:rsid w:val="006A0BA8"/>
    <w:rsid w:val="006A5A88"/>
    <w:rsid w:val="006B2711"/>
    <w:rsid w:val="006B723D"/>
    <w:rsid w:val="006D3C6E"/>
    <w:rsid w:val="006E2925"/>
    <w:rsid w:val="006F3B98"/>
    <w:rsid w:val="00703D41"/>
    <w:rsid w:val="007074F2"/>
    <w:rsid w:val="0071421F"/>
    <w:rsid w:val="00730528"/>
    <w:rsid w:val="00742289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69F6"/>
    <w:rsid w:val="008A553B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44239"/>
    <w:rsid w:val="009726F2"/>
    <w:rsid w:val="009744D8"/>
    <w:rsid w:val="009B144D"/>
    <w:rsid w:val="009C4FFF"/>
    <w:rsid w:val="009C7595"/>
    <w:rsid w:val="009D537C"/>
    <w:rsid w:val="009E23DC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84F4E"/>
    <w:rsid w:val="00A97B7B"/>
    <w:rsid w:val="00AA2580"/>
    <w:rsid w:val="00AB534C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69DD"/>
    <w:rsid w:val="00BE3174"/>
    <w:rsid w:val="00BE55F4"/>
    <w:rsid w:val="00BE5A05"/>
    <w:rsid w:val="00C00D6E"/>
    <w:rsid w:val="00C23B72"/>
    <w:rsid w:val="00C40658"/>
    <w:rsid w:val="00C44980"/>
    <w:rsid w:val="00C52127"/>
    <w:rsid w:val="00CC1FB8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746EF"/>
    <w:rsid w:val="00E77BC6"/>
    <w:rsid w:val="00E9208A"/>
    <w:rsid w:val="00E94E69"/>
    <w:rsid w:val="00E95760"/>
    <w:rsid w:val="00EC7B30"/>
    <w:rsid w:val="00EF4AC2"/>
    <w:rsid w:val="00F30B53"/>
    <w:rsid w:val="00F42774"/>
    <w:rsid w:val="00F50767"/>
    <w:rsid w:val="00F6073C"/>
    <w:rsid w:val="00F610F2"/>
    <w:rsid w:val="00F74502"/>
    <w:rsid w:val="00F975A4"/>
    <w:rsid w:val="00FB0A68"/>
    <w:rsid w:val="00FB1E1A"/>
    <w:rsid w:val="00FB7853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61C8"/>
  <w15:docId w15:val="{A124070B-5127-482B-B018-69469DA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13</cp:revision>
  <cp:lastPrinted>2015-05-07T21:32:00Z</cp:lastPrinted>
  <dcterms:created xsi:type="dcterms:W3CDTF">2018-08-13T19:32:00Z</dcterms:created>
  <dcterms:modified xsi:type="dcterms:W3CDTF">2023-02-22T01:44:00Z</dcterms:modified>
</cp:coreProperties>
</file>