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194B" w14:textId="77777777" w:rsidR="00C74C2B" w:rsidRPr="00EF7AAD" w:rsidRDefault="00C737DB" w:rsidP="00C74C2B">
      <w:pPr>
        <w:jc w:val="center"/>
        <w:rPr>
          <w:szCs w:val="24"/>
        </w:rPr>
      </w:pPr>
      <w:r w:rsidRPr="00EF7AAD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97003CE" wp14:editId="5D0247E2">
                <wp:simplePos x="0" y="0"/>
                <wp:positionH relativeFrom="column">
                  <wp:posOffset>-681990</wp:posOffset>
                </wp:positionH>
                <wp:positionV relativeFrom="paragraph">
                  <wp:posOffset>-537595</wp:posOffset>
                </wp:positionV>
                <wp:extent cx="7772400" cy="877570"/>
                <wp:effectExtent l="0" t="0" r="0" b="3683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77570"/>
                          <a:chOff x="0" y="0"/>
                          <a:chExt cx="7772400" cy="877696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 flipV="1">
                            <a:off x="682752" y="865632"/>
                            <a:ext cx="6271260" cy="1206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36DF4" w14:textId="77777777" w:rsidR="00D00F23" w:rsidRDefault="00D00F23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50E026E" w14:textId="77777777" w:rsidR="00D00F23" w:rsidRDefault="00D00F23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580192B" w14:textId="1AD0E54D" w:rsidR="00D00F23" w:rsidRDefault="00D00F23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6E524CFA" w14:textId="5AF9878D" w:rsidR="00D00F23" w:rsidRDefault="00D00F23" w:rsidP="00A64AF4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MATH207 – Integral Calculus                                    </w:t>
                              </w:r>
                            </w:p>
                            <w:p w14:paraId="66600229" w14:textId="77777777" w:rsidR="00D00F23" w:rsidRDefault="00D00F23" w:rsidP="00A64AF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003CE" id="Group 54" o:spid="_x0000_s1026" style="position:absolute;left:0;text-align:left;margin-left:-53.7pt;margin-top:-42.35pt;width:612pt;height:69.1pt;z-index:251653120" coordsize="77724,8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">
                <v:line id="Line 11" o:spid="_x0000_s1027" style="position:absolute;flip:y;visibility:visible;mso-wrap-style:square" from="6827,8656" to="69540,8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772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49336DF4" w14:textId="77777777" w:rsidR="00D00F23" w:rsidRDefault="00D00F23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50E026E" w14:textId="77777777" w:rsidR="00D00F23" w:rsidRDefault="00D00F23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580192B" w14:textId="1AD0E54D" w:rsidR="00D00F23" w:rsidRDefault="00D00F23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  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6E524CFA" w14:textId="5AF9878D" w:rsidR="00D00F23" w:rsidRDefault="00D00F23" w:rsidP="00A64AF4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  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MATH207 – Integral Calculus                                    </w:t>
                        </w:r>
                      </w:p>
                      <w:p w14:paraId="66600229" w14:textId="77777777" w:rsidR="00D00F23" w:rsidRDefault="00D00F23" w:rsidP="00A64AF4"/>
                    </w:txbxContent>
                  </v:textbox>
                </v:shape>
              </v:group>
            </w:pict>
          </mc:Fallback>
        </mc:AlternateContent>
      </w:r>
    </w:p>
    <w:p w14:paraId="7EA8CBC8" w14:textId="2E53FA2A" w:rsidR="00C74C2B" w:rsidRPr="00EF7AAD" w:rsidRDefault="00C74C2B" w:rsidP="00C74C2B">
      <w:pPr>
        <w:jc w:val="center"/>
        <w:rPr>
          <w:szCs w:val="24"/>
        </w:rPr>
      </w:pPr>
    </w:p>
    <w:p w14:paraId="6128576C" w14:textId="154139AB" w:rsidR="00C74C2B" w:rsidRPr="004A1307" w:rsidRDefault="00C74C2B" w:rsidP="00C74C2B">
      <w:pPr>
        <w:jc w:val="center"/>
        <w:rPr>
          <w:sz w:val="16"/>
          <w:szCs w:val="16"/>
        </w:rPr>
      </w:pPr>
    </w:p>
    <w:p w14:paraId="67AC8922" w14:textId="3E04701C" w:rsidR="00114370" w:rsidRDefault="00654B24" w:rsidP="00114370">
      <w:pPr>
        <w:pStyle w:val="Heading4"/>
        <w:rPr>
          <w:sz w:val="28"/>
          <w:szCs w:val="28"/>
        </w:rPr>
      </w:pPr>
      <w:r>
        <w:rPr>
          <w:sz w:val="28"/>
          <w:szCs w:val="28"/>
        </w:rPr>
        <w:t>Unit</w:t>
      </w:r>
      <w:r w:rsidR="00C737DB" w:rsidRPr="00C74C2B">
        <w:rPr>
          <w:sz w:val="28"/>
          <w:szCs w:val="28"/>
        </w:rPr>
        <w:t xml:space="preserve"> </w:t>
      </w:r>
      <w:r w:rsidR="00AE2DA7">
        <w:rPr>
          <w:sz w:val="28"/>
          <w:szCs w:val="28"/>
        </w:rPr>
        <w:t>9</w:t>
      </w:r>
      <w:r w:rsidR="00C737DB" w:rsidRPr="00C74C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Part </w:t>
      </w:r>
      <w:r w:rsidR="000031AD">
        <w:rPr>
          <w:sz w:val="28"/>
          <w:szCs w:val="28"/>
        </w:rPr>
        <w:t xml:space="preserve">17 </w:t>
      </w:r>
      <w:r w:rsidR="00C737DB" w:rsidRPr="00C74C2B">
        <w:rPr>
          <w:sz w:val="28"/>
          <w:szCs w:val="28"/>
        </w:rPr>
        <w:t xml:space="preserve">Readings: </w:t>
      </w:r>
      <w:r w:rsidR="00114370">
        <w:rPr>
          <w:sz w:val="28"/>
          <w:szCs w:val="28"/>
        </w:rPr>
        <w:t>Polar</w:t>
      </w:r>
      <w:r w:rsidR="00236808">
        <w:rPr>
          <w:sz w:val="28"/>
          <w:szCs w:val="28"/>
        </w:rPr>
        <w:t>s</w:t>
      </w:r>
    </w:p>
    <w:p w14:paraId="24FAC8B7" w14:textId="77777777" w:rsidR="00114370" w:rsidRDefault="00114370" w:rsidP="00114370">
      <w:pPr>
        <w:pStyle w:val="body"/>
        <w:suppressAutoHyphens/>
        <w:spacing w:line="240" w:lineRule="auto"/>
        <w:rPr>
          <w:b/>
          <w:bCs/>
          <w:sz w:val="24"/>
        </w:rPr>
      </w:pPr>
      <w:r>
        <w:rPr>
          <w:b/>
          <w:bCs/>
          <w:sz w:val="24"/>
        </w:rPr>
        <w:t>Parametric equations</w:t>
      </w:r>
    </w:p>
    <w:p w14:paraId="43F2D2D2" w14:textId="77777777" w:rsidR="00114370" w:rsidRDefault="00114370" w:rsidP="00114370">
      <w:pPr>
        <w:pStyle w:val="body"/>
        <w:suppressAutoHyphens/>
        <w:spacing w:line="240" w:lineRule="auto"/>
        <w:rPr>
          <w:sz w:val="24"/>
        </w:rPr>
      </w:pPr>
      <w:r>
        <w:rPr>
          <w:sz w:val="24"/>
        </w:rPr>
        <w:t xml:space="preserve">Equations that specify </w:t>
      </w:r>
      <w:r>
        <w:rPr>
          <w:i/>
          <w:iCs/>
          <w:sz w:val="24"/>
        </w:rPr>
        <w:t>x</w:t>
      </w:r>
      <w:r>
        <w:rPr>
          <w:sz w:val="24"/>
        </w:rPr>
        <w:t xml:space="preserve"> and </w:t>
      </w:r>
      <w:r>
        <w:rPr>
          <w:i/>
          <w:iCs/>
          <w:sz w:val="24"/>
        </w:rPr>
        <w:t>y</w:t>
      </w:r>
      <w:r>
        <w:rPr>
          <w:sz w:val="24"/>
        </w:rPr>
        <w:t xml:space="preserve"> in terms of a third variable </w:t>
      </w:r>
      <w:r>
        <w:rPr>
          <w:i/>
          <w:iCs/>
          <w:sz w:val="24"/>
        </w:rPr>
        <w:t>t</w:t>
      </w:r>
      <w:r>
        <w:rPr>
          <w:sz w:val="24"/>
        </w:rPr>
        <w:t xml:space="preserve"> called a parameter (often </w:t>
      </w:r>
    </w:p>
    <w:p w14:paraId="558EA0EC" w14:textId="77777777" w:rsidR="00114370" w:rsidRDefault="00114370" w:rsidP="00114370">
      <w:pPr>
        <w:pStyle w:val="body"/>
        <w:suppressAutoHyphens/>
        <w:spacing w:line="240" w:lineRule="auto"/>
        <w:ind w:firstLine="720"/>
        <w:rPr>
          <w:sz w:val="24"/>
        </w:rPr>
      </w:pPr>
      <w:r>
        <w:rPr>
          <w:sz w:val="24"/>
        </w:rPr>
        <w:t>representing time)</w:t>
      </w:r>
    </w:p>
    <w:p w14:paraId="7F4AF8C8" w14:textId="45F11F3B" w:rsidR="00114370" w:rsidRDefault="00114370" w:rsidP="00114370">
      <w:pPr>
        <w:pStyle w:val="body"/>
        <w:suppressAutoHyphens/>
        <w:spacing w:line="240" w:lineRule="auto"/>
        <w:rPr>
          <w:sz w:val="24"/>
        </w:rPr>
      </w:pPr>
      <w:r>
        <w:rPr>
          <w:sz w:val="24"/>
        </w:rPr>
        <w:t>Ex: the parametric equations:</w:t>
      </w:r>
      <w:r w:rsidR="00921062">
        <w:rPr>
          <w:sz w:val="24"/>
        </w:rPr>
        <w:tab/>
      </w:r>
      <w:r>
        <w:rPr>
          <w:sz w:val="24"/>
        </w:rPr>
        <w:t>x = 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+ a cos </w:t>
      </w:r>
      <w:proofErr w:type="spellStart"/>
      <w:r>
        <w:rPr>
          <w:sz w:val="24"/>
        </w:rPr>
        <w:t>bt</w:t>
      </w:r>
      <w:proofErr w:type="spellEnd"/>
      <w:r>
        <w:rPr>
          <w:sz w:val="24"/>
        </w:rPr>
        <w:t xml:space="preserve">    and   y = y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+ a sin </w:t>
      </w:r>
      <w:proofErr w:type="spellStart"/>
      <w:r>
        <w:rPr>
          <w:sz w:val="24"/>
        </w:rPr>
        <w:t>bt</w:t>
      </w:r>
      <w:proofErr w:type="spellEnd"/>
    </w:p>
    <w:p w14:paraId="7A371D38" w14:textId="77777777" w:rsidR="00114370" w:rsidRDefault="00114370" w:rsidP="00114370">
      <w:pPr>
        <w:pStyle w:val="body"/>
        <w:suppressAutoHyphens/>
        <w:spacing w:line="240" w:lineRule="auto"/>
        <w:rPr>
          <w:sz w:val="24"/>
          <w:vertAlign w:val="superscript"/>
        </w:rPr>
      </w:pPr>
      <w:r>
        <w:rPr>
          <w:sz w:val="24"/>
        </w:rPr>
        <w:t xml:space="preserve">      describe the circle (x </w:t>
      </w:r>
      <w:r>
        <w:rPr>
          <w:rFonts w:ascii="Symbol" w:hAnsi="Symbol"/>
          <w:sz w:val="24"/>
        </w:rPr>
        <w:t></w:t>
      </w:r>
      <w:r>
        <w:rPr>
          <w:rFonts w:ascii="Symbol" w:hAnsi="Symbol"/>
          <w:sz w:val="24"/>
        </w:rPr>
        <w:t></w:t>
      </w:r>
      <w:r>
        <w:rPr>
          <w:sz w:val="24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>)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 (y </w:t>
      </w:r>
      <w:r>
        <w:t>–</w:t>
      </w:r>
      <w:r>
        <w:rPr>
          <w:rFonts w:ascii="Symbol" w:hAnsi="Symbol"/>
          <w:sz w:val="24"/>
        </w:rPr>
        <w:t></w:t>
      </w:r>
      <w:r>
        <w:rPr>
          <w:sz w:val="24"/>
        </w:rPr>
        <w:t>y</w:t>
      </w:r>
      <w:r>
        <w:rPr>
          <w:sz w:val="24"/>
          <w:vertAlign w:val="subscript"/>
        </w:rPr>
        <w:t>0</w:t>
      </w:r>
      <w:r>
        <w:rPr>
          <w:sz w:val="24"/>
        </w:rPr>
        <w:t>)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 a</w:t>
      </w:r>
      <w:r>
        <w:rPr>
          <w:sz w:val="24"/>
          <w:vertAlign w:val="superscript"/>
        </w:rPr>
        <w:t>2</w:t>
      </w:r>
    </w:p>
    <w:p w14:paraId="660975A4" w14:textId="388D08EA" w:rsidR="00114370" w:rsidRDefault="00114370" w:rsidP="00921062">
      <w:pPr>
        <w:pStyle w:val="body"/>
        <w:suppressAutoHyphens/>
        <w:spacing w:line="240" w:lineRule="auto"/>
        <w:rPr>
          <w:sz w:val="24"/>
        </w:rPr>
      </w:pPr>
      <w:r>
        <w:rPr>
          <w:sz w:val="24"/>
        </w:rPr>
        <w:t>Derivative for parameter curves:</w:t>
      </w:r>
      <w:r w:rsidR="00921062">
        <w:rPr>
          <w:sz w:val="24"/>
        </w:rPr>
        <w:tab/>
      </w:r>
      <w:r>
        <w:rPr>
          <w:sz w:val="24"/>
        </w:rPr>
        <w:t>if x = g(t)  and  y = h(t)</w:t>
      </w:r>
    </w:p>
    <w:p w14:paraId="13F3013A" w14:textId="6DB99EEE" w:rsidR="00114370" w:rsidRDefault="00921062" w:rsidP="00921062">
      <w:pPr>
        <w:pStyle w:val="body"/>
        <w:suppressAutoHyphens/>
        <w:spacing w:line="240" w:lineRule="auto"/>
        <w:rPr>
          <w:sz w:val="24"/>
        </w:rPr>
      </w:pPr>
      <w:r>
        <w:rPr>
          <w:sz w:val="24"/>
        </w:rPr>
        <w:t xml:space="preserve">      </w:t>
      </w:r>
      <w:proofErr w:type="spellStart"/>
      <w:r w:rsidR="00114370">
        <w:rPr>
          <w:sz w:val="24"/>
        </w:rPr>
        <w:t>dy</w:t>
      </w:r>
      <w:proofErr w:type="spellEnd"/>
      <w:r w:rsidR="00114370">
        <w:rPr>
          <w:sz w:val="24"/>
        </w:rPr>
        <w:t xml:space="preserve">/dx = </w:t>
      </w:r>
      <w:proofErr w:type="spellStart"/>
      <w:r w:rsidR="00114370">
        <w:rPr>
          <w:sz w:val="24"/>
        </w:rPr>
        <w:t>dy</w:t>
      </w:r>
      <w:proofErr w:type="spellEnd"/>
      <w:r w:rsidR="00114370">
        <w:rPr>
          <w:sz w:val="24"/>
        </w:rPr>
        <w:t>/dt / dx/dt  = h'(t)/g'(t)</w:t>
      </w:r>
    </w:p>
    <w:p w14:paraId="6C82D014" w14:textId="77777777" w:rsidR="00114370" w:rsidRDefault="00114370" w:rsidP="00114370">
      <w:pPr>
        <w:pStyle w:val="body"/>
        <w:suppressAutoHyphens/>
        <w:spacing w:line="240" w:lineRule="auto"/>
        <w:rPr>
          <w:sz w:val="24"/>
        </w:rPr>
      </w:pPr>
      <w:r>
        <w:rPr>
          <w:sz w:val="24"/>
        </w:rPr>
        <w:t xml:space="preserve">Slopes of tangent lines </w:t>
      </w:r>
      <w:proofErr w:type="spellStart"/>
      <w:r>
        <w:rPr>
          <w:sz w:val="24"/>
        </w:rPr>
        <w:t>dy</w:t>
      </w:r>
      <w:proofErr w:type="spellEnd"/>
      <w:r>
        <w:rPr>
          <w:sz w:val="24"/>
        </w:rPr>
        <w:t>/dx</w:t>
      </w:r>
    </w:p>
    <w:p w14:paraId="71759070" w14:textId="77777777" w:rsidR="00114370" w:rsidRPr="00114370" w:rsidRDefault="00114370" w:rsidP="00114370">
      <w:pPr>
        <w:pStyle w:val="Heading1"/>
        <w:jc w:val="left"/>
        <w:rPr>
          <w:sz w:val="28"/>
          <w:szCs w:val="28"/>
        </w:rPr>
      </w:pPr>
      <w:r w:rsidRPr="00114370">
        <w:rPr>
          <w:sz w:val="28"/>
          <w:szCs w:val="28"/>
        </w:rPr>
        <w:t>Polar graphs</w:t>
      </w:r>
    </w:p>
    <w:p w14:paraId="46331E96" w14:textId="77777777" w:rsidR="00114370" w:rsidRDefault="00114370" w:rsidP="00114370">
      <w:pPr>
        <w:autoSpaceDE w:val="0"/>
        <w:autoSpaceDN w:val="0"/>
        <w:adjustRightInd w:val="0"/>
        <w:ind w:left="720"/>
        <w:rPr>
          <w:rFonts w:eastAsia="SymbolMT"/>
          <w:szCs w:val="25"/>
        </w:rPr>
      </w:pPr>
      <w:r>
        <w:t>ordered pair</w:t>
      </w:r>
      <w:r>
        <w:rPr>
          <w:rFonts w:ascii="Times New Roman" w:hAnsi="Times New Roman" w:cs="Times New Roman"/>
          <w:i/>
          <w:iCs/>
        </w:rPr>
        <w:t xml:space="preserve"> P</w:t>
      </w:r>
      <w:r>
        <w:t xml:space="preserve"> = (</w:t>
      </w:r>
      <w:r>
        <w:rPr>
          <w:rFonts w:ascii="Times New Roman" w:hAnsi="Times New Roman" w:cs="Times New Roman"/>
          <w:i/>
          <w:iCs/>
        </w:rPr>
        <w:t>r</w:t>
      </w:r>
      <w:r>
        <w:t>,</w:t>
      </w:r>
      <w:r>
        <w:rPr>
          <w:rFonts w:ascii="SymbolMT" w:eastAsia="SymbolMT" w:hAnsi="TimesNewRomanPSMT" w:cs="Times New Roman"/>
          <w:i/>
          <w:iCs/>
          <w:szCs w:val="25"/>
        </w:rPr>
        <w:t xml:space="preserve">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rPr>
          <w:rFonts w:eastAsia="SymbolMT"/>
          <w:szCs w:val="25"/>
        </w:rPr>
        <w:t>)</w:t>
      </w:r>
    </w:p>
    <w:p w14:paraId="32292ABF" w14:textId="77777777" w:rsidR="00114370" w:rsidRDefault="00114370" w:rsidP="00114370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r</w:t>
      </w:r>
      <w:r>
        <w:t xml:space="preserve"> is the distance (radius) from the pole</w:t>
      </w:r>
    </w:p>
    <w:p w14:paraId="7059BB73" w14:textId="77777777" w:rsidR="00114370" w:rsidRDefault="00114370" w:rsidP="00114370">
      <w:pPr>
        <w:autoSpaceDE w:val="0"/>
        <w:autoSpaceDN w:val="0"/>
        <w:adjustRightInd w:val="0"/>
        <w:ind w:left="1440"/>
      </w:pP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rPr>
          <w:rFonts w:ascii="SymbolMT" w:eastAsia="SymbolMT" w:hAnsi="TimesNewRomanPSMT" w:cs="Times New Roman"/>
          <w:i/>
          <w:iCs/>
          <w:szCs w:val="25"/>
        </w:rPr>
        <w:t xml:space="preserve"> </w:t>
      </w:r>
      <w:r>
        <w:rPr>
          <w:rFonts w:eastAsia="SymbolMT"/>
          <w:szCs w:val="25"/>
        </w:rPr>
        <w:t xml:space="preserve">is an angle from the polar axis </w:t>
      </w:r>
      <w:r>
        <w:t>(degreesº or radians</w:t>
      </w:r>
      <w:r>
        <w:rPr>
          <w:rFonts w:ascii="SymbolMT" w:eastAsia="SymbolMT" w:hAnsi="TimesNewRomanPSMT" w:cs="Times New Roman" w:hint="eastAsia"/>
          <w:b/>
          <w:bCs/>
          <w:szCs w:val="25"/>
        </w:rPr>
        <w:t xml:space="preserve"> </w:t>
      </w:r>
      <w:r>
        <w:rPr>
          <w:rFonts w:ascii="SymbolMT" w:eastAsia="SymbolMT" w:hAnsi="TimesNewRomanPSMT" w:cs="Times New Roman" w:hint="eastAsia"/>
          <w:szCs w:val="25"/>
        </w:rPr>
        <w:t>π</w:t>
      </w:r>
      <w:r>
        <w:t>)</w:t>
      </w:r>
    </w:p>
    <w:p w14:paraId="3D79115B" w14:textId="77777777" w:rsidR="00114370" w:rsidRDefault="00114370" w:rsidP="00114370">
      <w:pPr>
        <w:autoSpaceDE w:val="0"/>
        <w:autoSpaceDN w:val="0"/>
        <w:adjustRightInd w:val="0"/>
        <w:ind w:left="720"/>
      </w:pPr>
      <w:r>
        <w:t>Positive angles measured counterclockwise from polar axis</w:t>
      </w:r>
    </w:p>
    <w:p w14:paraId="689B9D28" w14:textId="77777777" w:rsidR="00114370" w:rsidRDefault="00114370" w:rsidP="00114370">
      <w:pPr>
        <w:autoSpaceDE w:val="0"/>
        <w:autoSpaceDN w:val="0"/>
        <w:adjustRightInd w:val="0"/>
        <w:ind w:left="720"/>
      </w:pPr>
      <w:r>
        <w:t>Negative angles measured clockwise from polar axis</w:t>
      </w:r>
    </w:p>
    <w:p w14:paraId="34E90437" w14:textId="77777777" w:rsidR="00114370" w:rsidRDefault="00114370" w:rsidP="00114370">
      <w:pPr>
        <w:ind w:left="720"/>
        <w:rPr>
          <w:sz w:val="16"/>
        </w:rPr>
      </w:pPr>
    </w:p>
    <w:p w14:paraId="6A536F0B" w14:textId="77777777" w:rsidR="00114370" w:rsidRDefault="00114370" w:rsidP="00114370">
      <w:pPr>
        <w:ind w:left="720"/>
      </w:pPr>
      <w:r>
        <w:rPr>
          <w:rFonts w:ascii="Times New Roman" w:hAnsi="Times New Roman" w:cs="Times New Roman"/>
          <w:i/>
          <w:iCs/>
        </w:rPr>
        <w:t xml:space="preserve">r </w:t>
      </w:r>
      <w:r>
        <w:t>&gt; 0 - point lies on the terminal side of</w:t>
      </w:r>
      <w:r>
        <w:rPr>
          <w:rFonts w:ascii="Times New Roman" w:hAnsi="Times New Roman" w:cs="Times New Roman"/>
        </w:rPr>
        <w:t xml:space="preserve">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</w:p>
    <w:p w14:paraId="1DD7FAA0" w14:textId="77777777" w:rsidR="00114370" w:rsidRDefault="00114370" w:rsidP="00114370">
      <w:pPr>
        <w:ind w:left="720"/>
        <w:rPr>
          <w:rFonts w:ascii="SymbolMT" w:eastAsia="SymbolMT" w:hAnsi="TimesNewRomanPSMT" w:cs="Times New Roman"/>
          <w:i/>
          <w:iCs/>
          <w:szCs w:val="25"/>
        </w:rPr>
      </w:pPr>
      <w:r>
        <w:rPr>
          <w:rFonts w:ascii="Times New Roman" w:hAnsi="Times New Roman" w:cs="Times New Roman"/>
          <w:i/>
          <w:iCs/>
        </w:rPr>
        <w:t xml:space="preserve">r </w:t>
      </w:r>
      <w:r>
        <w:t>&lt; 0 - point lies along the ray opposite the terminal side of</w:t>
      </w:r>
      <w:r>
        <w:rPr>
          <w:rFonts w:ascii="Times New Roman" w:hAnsi="Times New Roman" w:cs="Times New Roman"/>
        </w:rPr>
        <w:t xml:space="preserve">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</w:p>
    <w:p w14:paraId="01B688BF" w14:textId="77777777" w:rsidR="00114370" w:rsidRDefault="00114370" w:rsidP="00114370">
      <w:pPr>
        <w:ind w:left="720"/>
      </w:pPr>
      <w:r>
        <w:rPr>
          <w:b/>
          <w:bCs/>
          <w:noProof/>
          <w:sz w:val="20"/>
        </w:rPr>
        <w:drawing>
          <wp:anchor distT="0" distB="0" distL="114300" distR="114300" simplePos="0" relativeHeight="251658240" behindDoc="0" locked="0" layoutInCell="1" allowOverlap="1" wp14:anchorId="1D440411" wp14:editId="3B8CA09D">
            <wp:simplePos x="0" y="0"/>
            <wp:positionH relativeFrom="column">
              <wp:posOffset>4000500</wp:posOffset>
            </wp:positionH>
            <wp:positionV relativeFrom="paragraph">
              <wp:posOffset>163195</wp:posOffset>
            </wp:positionV>
            <wp:extent cx="1957705" cy="1828800"/>
            <wp:effectExtent l="0" t="0" r="4445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</w:rPr>
        <w:t xml:space="preserve">r </w:t>
      </w:r>
      <w:r>
        <w:t>= 0 point lies on the pole irrespective of the value of</w:t>
      </w:r>
      <w:r>
        <w:rPr>
          <w:rFonts w:ascii="Times New Roman" w:hAnsi="Times New Roman" w:cs="Times New Roman"/>
        </w:rPr>
        <w:t xml:space="preserve">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</w:p>
    <w:p w14:paraId="52A8B8D7" w14:textId="77777777" w:rsidR="00114370" w:rsidRPr="00114370" w:rsidRDefault="00114370" w:rsidP="00114370">
      <w:pPr>
        <w:pStyle w:val="Heading1"/>
        <w:jc w:val="left"/>
        <w:rPr>
          <w:sz w:val="28"/>
          <w:szCs w:val="28"/>
        </w:rPr>
      </w:pPr>
      <w:r w:rsidRPr="00114370">
        <w:rPr>
          <w:sz w:val="28"/>
          <w:szCs w:val="28"/>
        </w:rPr>
        <w:t>Polar to rectangular conversion</w:t>
      </w:r>
    </w:p>
    <w:p w14:paraId="2DC7E574" w14:textId="77777777" w:rsidR="00114370" w:rsidRDefault="00114370" w:rsidP="00114370">
      <w:pPr>
        <w:rPr>
          <w:rFonts w:ascii="SymbolMT" w:eastAsia="SymbolMT" w:hAnsi="TimesNewRomanPSMT" w:cs="Times New Roman"/>
          <w:i/>
          <w:iCs/>
          <w:szCs w:val="25"/>
        </w:rPr>
      </w:pPr>
      <w:r>
        <w:tab/>
      </w:r>
      <w:r>
        <w:tab/>
      </w:r>
      <w:r>
        <w:rPr>
          <w:i/>
          <w:iCs/>
        </w:rPr>
        <w:t>x</w:t>
      </w:r>
      <w:r>
        <w:t xml:space="preserve"> = </w:t>
      </w:r>
      <w:r>
        <w:rPr>
          <w:rFonts w:ascii="Times New Roman" w:hAnsi="Times New Roman" w:cs="Times New Roman"/>
          <w:i/>
          <w:iCs/>
        </w:rPr>
        <w:t>r</w:t>
      </w:r>
      <w:r>
        <w:t xml:space="preserve"> cos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t xml:space="preserve">  </w:t>
      </w:r>
      <w:r>
        <w:tab/>
      </w:r>
      <w:r>
        <w:rPr>
          <w:i/>
          <w:iCs/>
        </w:rPr>
        <w:t>y</w:t>
      </w:r>
      <w:r>
        <w:t xml:space="preserve"> = </w:t>
      </w:r>
      <w:r>
        <w:rPr>
          <w:rFonts w:ascii="Times New Roman" w:hAnsi="Times New Roman" w:cs="Times New Roman"/>
          <w:i/>
          <w:iCs/>
        </w:rPr>
        <w:t>r</w:t>
      </w:r>
      <w:r>
        <w:t xml:space="preserve"> sin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</w:p>
    <w:p w14:paraId="68BA5959" w14:textId="77777777" w:rsidR="00114370" w:rsidRDefault="00114370" w:rsidP="00114370">
      <w:pPr>
        <w:pStyle w:val="Heading2"/>
      </w:pPr>
      <w:r>
        <w:t>Rectangular to polar conversion</w:t>
      </w:r>
    </w:p>
    <w:p w14:paraId="50028CBD" w14:textId="6E3B69D1" w:rsidR="00114370" w:rsidRDefault="00114370" w:rsidP="00114370">
      <w:r>
        <w:tab/>
      </w:r>
      <w:r>
        <w:tab/>
      </w:r>
      <w:r>
        <w:rPr>
          <w:rFonts w:ascii="Times New Roman" w:hAnsi="Times New Roman" w:cs="Times New Roman"/>
          <w:i/>
          <w:iCs/>
        </w:rPr>
        <w:t>r</w:t>
      </w:r>
      <w:r>
        <w:t xml:space="preserve"> = </w:t>
      </w:r>
      <w:r w:rsidR="00565194">
        <w:rPr>
          <w:position w:val="-12"/>
        </w:rPr>
        <w:object w:dxaOrig="960" w:dyaOrig="440" w14:anchorId="72A691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22.5pt" o:ole="" filled="t" fillcolor="white [3212]">
            <v:imagedata r:id="rId6" o:title=""/>
          </v:shape>
          <o:OLEObject Type="Embed" ProgID="Equation.DSMT4" ShapeID="_x0000_i1025" DrawAspect="Content" ObjectID="_1734993085" r:id="rId7"/>
        </w:object>
      </w:r>
      <w:r>
        <w:tab/>
        <w:t xml:space="preserve">    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t xml:space="preserve"> = arctan (</w:t>
      </w:r>
      <w:r>
        <w:rPr>
          <w:i/>
          <w:iCs/>
        </w:rPr>
        <w:t xml:space="preserve">y </w:t>
      </w:r>
      <w:r>
        <w:t xml:space="preserve">÷ </w:t>
      </w:r>
      <w:r>
        <w:rPr>
          <w:i/>
          <w:iCs/>
        </w:rPr>
        <w:t>x</w:t>
      </w:r>
      <w:r>
        <w:t>)</w:t>
      </w:r>
    </w:p>
    <w:p w14:paraId="0CDE0D99" w14:textId="77777777" w:rsidR="00114370" w:rsidRPr="00114370" w:rsidRDefault="00114370" w:rsidP="00114370">
      <w:pPr>
        <w:pStyle w:val="Heading1"/>
        <w:jc w:val="left"/>
        <w:rPr>
          <w:sz w:val="28"/>
          <w:szCs w:val="28"/>
        </w:rPr>
      </w:pPr>
      <w:r w:rsidRPr="00114370">
        <w:rPr>
          <w:sz w:val="28"/>
          <w:szCs w:val="28"/>
        </w:rPr>
        <w:t>Polar equations</w:t>
      </w:r>
    </w:p>
    <w:p w14:paraId="3DBC5F61" w14:textId="77777777" w:rsidR="00114370" w:rsidRDefault="00114370" w:rsidP="00114370">
      <w:pPr>
        <w:autoSpaceDE w:val="0"/>
        <w:autoSpaceDN w:val="0"/>
        <w:adjustRightInd w:val="0"/>
      </w:pPr>
      <w:r>
        <w:tab/>
        <w:t xml:space="preserve">use variables </w:t>
      </w:r>
      <w:r>
        <w:rPr>
          <w:rFonts w:ascii="Times New Roman" w:hAnsi="Times New Roman" w:cs="Times New Roman"/>
          <w:i/>
          <w:iCs/>
        </w:rPr>
        <w:t>r</w:t>
      </w:r>
      <w:r>
        <w:t xml:space="preserve"> and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</w:p>
    <w:p w14:paraId="7EA3D9EF" w14:textId="77777777" w:rsidR="00114370" w:rsidRDefault="00114370" w:rsidP="00114370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Converting rectangular equations to polar equations</w:t>
      </w:r>
    </w:p>
    <w:p w14:paraId="6EECB3E3" w14:textId="77777777" w:rsidR="00114370" w:rsidRDefault="00114370" w:rsidP="00114370">
      <w:pPr>
        <w:autoSpaceDE w:val="0"/>
        <w:autoSpaceDN w:val="0"/>
        <w:adjustRightInd w:val="0"/>
        <w:ind w:firstLine="720"/>
        <w:rPr>
          <w:rFonts w:ascii="SymbolMT" w:eastAsia="SymbolMT" w:hAnsi="TimesNewRomanPSMT" w:cs="Times New Roman"/>
          <w:i/>
          <w:iCs/>
          <w:szCs w:val="25"/>
        </w:rPr>
      </w:pPr>
      <w:r>
        <w:t xml:space="preserve">replace   </w:t>
      </w:r>
      <w:r>
        <w:rPr>
          <w:i/>
          <w:iCs/>
        </w:rPr>
        <w:t>x</w:t>
      </w:r>
      <w:r>
        <w:t xml:space="preserve"> with </w:t>
      </w:r>
      <w:r>
        <w:rPr>
          <w:rFonts w:ascii="Times New Roman" w:hAnsi="Times New Roman" w:cs="Times New Roman"/>
          <w:i/>
          <w:iCs/>
        </w:rPr>
        <w:t>r</w:t>
      </w:r>
      <w:r>
        <w:t xml:space="preserve"> cos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t xml:space="preserve">   and   </w:t>
      </w:r>
      <w:r>
        <w:rPr>
          <w:i/>
          <w:iCs/>
        </w:rPr>
        <w:t>y</w:t>
      </w:r>
      <w:r>
        <w:t xml:space="preserve"> with </w:t>
      </w:r>
      <w:r>
        <w:rPr>
          <w:rFonts w:ascii="Times New Roman" w:hAnsi="Times New Roman" w:cs="Times New Roman"/>
          <w:i/>
          <w:iCs/>
        </w:rPr>
        <w:t>r</w:t>
      </w:r>
      <w:r>
        <w:t xml:space="preserve"> sin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</w:p>
    <w:p w14:paraId="09BDF44B" w14:textId="77777777" w:rsidR="00114370" w:rsidRDefault="00114370" w:rsidP="00114370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Converting polar equations to rectangular equations</w:t>
      </w:r>
    </w:p>
    <w:p w14:paraId="57519937" w14:textId="77777777" w:rsidR="00114370" w:rsidRDefault="00114370" w:rsidP="00114370">
      <w:pPr>
        <w:autoSpaceDE w:val="0"/>
        <w:autoSpaceDN w:val="0"/>
        <w:adjustRightInd w:val="0"/>
        <w:ind w:firstLine="720"/>
      </w:pPr>
      <w:r>
        <w:t xml:space="preserve">not easy; try:  </w:t>
      </w:r>
      <w:r>
        <w:tab/>
      </w:r>
      <w:r>
        <w:rPr>
          <w:rFonts w:ascii="Times New Roman" w:hAnsi="Times New Roman" w:cs="Times New Roman"/>
          <w:i/>
          <w:iCs/>
        </w:rPr>
        <w:t>r</w:t>
      </w:r>
      <w:r>
        <w:t xml:space="preserve"> </w:t>
      </w:r>
      <w:r>
        <w:rPr>
          <w:vertAlign w:val="superscript"/>
        </w:rPr>
        <w:t>2</w:t>
      </w:r>
      <w:r>
        <w:t xml:space="preserve"> = </w:t>
      </w:r>
      <w:r>
        <w:rPr>
          <w:i/>
          <w:iCs/>
        </w:rPr>
        <w:t>x</w:t>
      </w:r>
      <w:r>
        <w:rPr>
          <w:vertAlign w:val="superscript"/>
        </w:rPr>
        <w:t>2</w:t>
      </w:r>
      <w:r>
        <w:t xml:space="preserve"> + </w:t>
      </w:r>
      <w:r>
        <w:rPr>
          <w:i/>
          <w:iCs/>
        </w:rPr>
        <w:t>y</w:t>
      </w:r>
      <w:r>
        <w:rPr>
          <w:vertAlign w:val="superscript"/>
        </w:rPr>
        <w:t>2</w:t>
      </w:r>
      <w:r>
        <w:t xml:space="preserve">   </w:t>
      </w:r>
    </w:p>
    <w:p w14:paraId="706FC71E" w14:textId="77777777" w:rsidR="00114370" w:rsidRDefault="00114370" w:rsidP="00114370">
      <w:pPr>
        <w:autoSpaceDE w:val="0"/>
        <w:autoSpaceDN w:val="0"/>
        <w:adjustRightInd w:val="0"/>
        <w:ind w:left="2160" w:firstLine="720"/>
      </w:pPr>
      <w:r>
        <w:rPr>
          <w:rFonts w:ascii="Times New Roman" w:hAnsi="Times New Roman" w:cs="Times New Roman"/>
          <w:i/>
          <w:iCs/>
        </w:rPr>
        <w:t>r</w:t>
      </w:r>
      <w:r>
        <w:t xml:space="preserve"> cos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t xml:space="preserve"> = </w:t>
      </w:r>
      <w:r>
        <w:rPr>
          <w:i/>
          <w:iCs/>
        </w:rPr>
        <w:t>x</w:t>
      </w:r>
      <w:r>
        <w:t xml:space="preserve">  </w:t>
      </w:r>
    </w:p>
    <w:p w14:paraId="0B36B892" w14:textId="77777777" w:rsidR="00114370" w:rsidRDefault="00114370" w:rsidP="00114370">
      <w:pPr>
        <w:autoSpaceDE w:val="0"/>
        <w:autoSpaceDN w:val="0"/>
        <w:adjustRightInd w:val="0"/>
        <w:ind w:left="2160" w:firstLine="720"/>
        <w:rPr>
          <w:i/>
          <w:iCs/>
        </w:rPr>
      </w:pPr>
      <w:r w:rsidRPr="00736B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9E6A3" wp14:editId="1CFA7603">
                <wp:simplePos x="0" y="0"/>
                <wp:positionH relativeFrom="column">
                  <wp:posOffset>4101465</wp:posOffset>
                </wp:positionH>
                <wp:positionV relativeFrom="paragraph">
                  <wp:posOffset>104223</wp:posOffset>
                </wp:positionV>
                <wp:extent cx="2265680" cy="1748790"/>
                <wp:effectExtent l="0" t="0" r="20320" b="228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748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F6140" w14:textId="77777777" w:rsidR="00114370" w:rsidRDefault="00114370" w:rsidP="00114370">
                            <w:pPr>
                              <w:jc w:val="center"/>
                            </w:pPr>
                            <w:r>
                              <w:t>Hint</w:t>
                            </w:r>
                          </w:p>
                          <w:p w14:paraId="63B2D87F" w14:textId="77777777" w:rsidR="00114370" w:rsidRDefault="00114370" w:rsidP="00114370">
                            <w:pPr>
                              <w:jc w:val="center"/>
                            </w:pPr>
                            <w:r>
                              <w:t xml:space="preserve">First calculate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Cs/>
                                      <w:i/>
                                      <w:iCs/>
                                      <w:kern w:val="24"/>
                                      <w:sz w:val="30"/>
                                      <w:szCs w:val="3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0"/>
                                      <w:szCs w:val="30"/>
                                    </w:rPr>
                                    <m:t>dr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0"/>
                                      <w:szCs w:val="30"/>
                                    </w:rPr>
                                    <m:t>dθ</m:t>
                                  </m:r>
                                </m:den>
                              </m:f>
                            </m:oMath>
                          </w:p>
                          <w:p w14:paraId="5F2870E7" w14:textId="77777777" w:rsidR="00114370" w:rsidRPr="00FB36F5" w:rsidRDefault="00000000" w:rsidP="0011437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Cs/>
                                      <w:i/>
                                      <w:iCs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6"/>
                                      <w:szCs w:val="36"/>
                                    </w:rPr>
                                    <m:t>dy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6"/>
                                      <w:szCs w:val="36"/>
                                    </w:rPr>
                                    <m:t>dx</m:t>
                                  </m:r>
                                </m:den>
                              </m:f>
                            </m:oMath>
                            <w:r w:rsidR="00114370" w:rsidRPr="00FB36F5">
                              <w:rPr>
                                <w:rFonts w:asciiTheme="minorHAnsi" w:eastAsiaTheme="minorEastAsia" w:hAnsi="Comic Sans MS" w:cstheme="minorBidi"/>
                                <w:bCs/>
                                <w:kern w:val="24"/>
                                <w:sz w:val="36"/>
                                <w:szCs w:val="3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Cs/>
                                      <w:i/>
                                      <w:iCs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Cs/>
                                          <w:i/>
                                          <w:iCs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dr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dθ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6"/>
                                      <w:szCs w:val="36"/>
                                    </w:rPr>
                                    <m:t> sin(θ) + r cos(θ) 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Cs/>
                                          <w:i/>
                                          <w:iCs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dr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dθ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6"/>
                                      <w:szCs w:val="36"/>
                                    </w:rPr>
                                    <m:t> cos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θ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kern w:val="24"/>
                                      <w:sz w:val="36"/>
                                      <w:szCs w:val="36"/>
                                    </w:rPr>
                                    <m:t> - r sin(θ) 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theme="minorBidi"/>
                                  <w:color w:val="CCFFFF"/>
                                  <w:kern w:val="24"/>
                                  <w:sz w:val="36"/>
                                  <w:szCs w:val="36"/>
                                </w:rPr>
                                <m:t> </m:t>
                              </m:r>
                            </m:oMath>
                          </w:p>
                          <w:p w14:paraId="2D8035EB" w14:textId="77777777" w:rsidR="00114370" w:rsidRDefault="00114370" w:rsidP="00114370">
                            <w:pPr>
                              <w:jc w:val="center"/>
                            </w:pPr>
                          </w:p>
                          <w:p w14:paraId="2AA156B5" w14:textId="77777777" w:rsidR="00114370" w:rsidRPr="009E1759" w:rsidRDefault="00114370" w:rsidP="0011437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1759">
                              <w:rPr>
                                <w:b/>
                              </w:rPr>
                              <w:t>Use the exact table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E6A3" id="Text Box 18" o:spid="_x0000_s1029" type="#_x0000_t202" style="position:absolute;left:0;text-align:left;margin-left:322.95pt;margin-top:8.2pt;width:178.4pt;height:1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" filled="f">
                <v:textbox>
                  <w:txbxContent>
                    <w:p w14:paraId="7B2F6140" w14:textId="77777777" w:rsidR="00114370" w:rsidRDefault="00114370" w:rsidP="00114370">
                      <w:pPr>
                        <w:jc w:val="center"/>
                      </w:pPr>
                      <w:r>
                        <w:t>Hint</w:t>
                      </w:r>
                    </w:p>
                    <w:p w14:paraId="63B2D87F" w14:textId="77777777" w:rsidR="00114370" w:rsidRDefault="00114370" w:rsidP="00114370">
                      <w:pPr>
                        <w:jc w:val="center"/>
                      </w:pPr>
                      <w:r>
                        <w:t xml:space="preserve">First calculate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Cs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0"/>
                                <w:szCs w:val="30"/>
                              </w:rPr>
                              <m:t>dr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0"/>
                                <w:szCs w:val="30"/>
                              </w:rPr>
                              <m:t>dθ</m:t>
                            </m:r>
                          </m:den>
                        </m:f>
                      </m:oMath>
                    </w:p>
                    <w:p w14:paraId="5F2870E7" w14:textId="77777777" w:rsidR="00114370" w:rsidRPr="00FB36F5" w:rsidRDefault="00000000" w:rsidP="0011437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6"/>
                                <w:szCs w:val="36"/>
                              </w:rPr>
                              <m:t>dy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6"/>
                                <w:szCs w:val="36"/>
                              </w:rPr>
                              <m:t>dx</m:t>
                            </m:r>
                          </m:den>
                        </m:f>
                      </m:oMath>
                      <w:r w:rsidR="00114370" w:rsidRPr="00FB36F5">
                        <w:rPr>
                          <w:rFonts w:asciiTheme="minorHAnsi" w:eastAsiaTheme="minorEastAsia" w:hAnsi="Comic Sans MS" w:cstheme="minorBidi"/>
                          <w:bCs/>
                          <w:kern w:val="24"/>
                          <w:sz w:val="36"/>
                          <w:szCs w:val="3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Cs/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bCs/>
                                    <w:i/>
                                    <w:iCs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kern w:val="24"/>
                                    <w:sz w:val="36"/>
                                    <w:szCs w:val="36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kern w:val="24"/>
                                    <w:sz w:val="36"/>
                                    <w:szCs w:val="36"/>
                                  </w:rPr>
                                  <m:t>dθ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6"/>
                                <w:szCs w:val="36"/>
                              </w:rPr>
                              <m:t> sin(θ) + r cos(θ) 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bCs/>
                                    <w:i/>
                                    <w:iCs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kern w:val="24"/>
                                    <w:sz w:val="36"/>
                                    <w:szCs w:val="36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kern w:val="24"/>
                                    <w:sz w:val="36"/>
                                    <w:szCs w:val="36"/>
                                  </w:rPr>
                                  <m:t>dθ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6"/>
                                <w:szCs w:val="36"/>
                              </w:rPr>
                              <m:t> cos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kern w:val="24"/>
                                    <w:sz w:val="36"/>
                                    <w:szCs w:val="36"/>
                                  </w:rPr>
                                  <m:t>θ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kern w:val="24"/>
                                <w:sz w:val="36"/>
                                <w:szCs w:val="36"/>
                              </w:rPr>
                              <m:t> - r sin(θ) 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theme="minorBidi"/>
                            <w:color w:val="CCFFFF"/>
                            <w:kern w:val="24"/>
                            <w:sz w:val="36"/>
                            <w:szCs w:val="36"/>
                          </w:rPr>
                          <m:t> </m:t>
                        </m:r>
                      </m:oMath>
                    </w:p>
                    <w:p w14:paraId="2D8035EB" w14:textId="77777777" w:rsidR="00114370" w:rsidRDefault="00114370" w:rsidP="00114370">
                      <w:pPr>
                        <w:jc w:val="center"/>
                      </w:pPr>
                    </w:p>
                    <w:p w14:paraId="2AA156B5" w14:textId="77777777" w:rsidR="00114370" w:rsidRPr="009E1759" w:rsidRDefault="00114370" w:rsidP="00114370">
                      <w:pPr>
                        <w:jc w:val="center"/>
                        <w:rPr>
                          <w:b/>
                        </w:rPr>
                      </w:pPr>
                      <w:r w:rsidRPr="009E1759">
                        <w:rPr>
                          <w:b/>
                        </w:rPr>
                        <w:t>Use the exact table above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</w:rPr>
        <w:t>r</w:t>
      </w:r>
      <w:r>
        <w:t xml:space="preserve"> sin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rPr>
          <w:i/>
          <w:iCs/>
        </w:rPr>
        <w:t xml:space="preserve"> </w:t>
      </w:r>
      <w:r>
        <w:t xml:space="preserve">= </w:t>
      </w:r>
      <w:r>
        <w:rPr>
          <w:i/>
          <w:iCs/>
        </w:rPr>
        <w:t>y</w:t>
      </w:r>
    </w:p>
    <w:p w14:paraId="4D537774" w14:textId="77777777" w:rsidR="00114370" w:rsidRDefault="00114370" w:rsidP="00114370">
      <w:pPr>
        <w:autoSpaceDE w:val="0"/>
        <w:autoSpaceDN w:val="0"/>
        <w:adjustRightInd w:val="0"/>
        <w:rPr>
          <w:i/>
          <w:iCs/>
        </w:rPr>
      </w:pPr>
      <w:r>
        <w:tab/>
      </w:r>
      <w:r>
        <w:tab/>
      </w:r>
      <w:r>
        <w:tab/>
      </w:r>
      <w:r>
        <w:tab/>
        <w:t xml:space="preserve">tan </w:t>
      </w:r>
      <w:r>
        <w:rPr>
          <w:rFonts w:ascii="SymbolMT" w:eastAsia="SymbolMT" w:hAnsi="TimesNewRomanPSMT" w:cs="Times New Roman"/>
          <w:i/>
          <w:iCs/>
          <w:szCs w:val="25"/>
        </w:rPr>
        <w:t>θ</w:t>
      </w:r>
      <w:r>
        <w:t xml:space="preserve"> = </w:t>
      </w:r>
      <w:r>
        <w:rPr>
          <w:i/>
          <w:iCs/>
        </w:rPr>
        <w:t>y</w:t>
      </w:r>
      <w:r>
        <w:t>/</w:t>
      </w:r>
      <w:r>
        <w:rPr>
          <w:i/>
          <w:iCs/>
        </w:rPr>
        <w:t>x</w:t>
      </w:r>
    </w:p>
    <w:p w14:paraId="161A82BF" w14:textId="77777777" w:rsidR="00114370" w:rsidRDefault="00114370" w:rsidP="00114370">
      <w:pPr>
        <w:pStyle w:val="BodyText"/>
      </w:pPr>
      <w:r>
        <w:t>Slope of a tangent line:</w:t>
      </w:r>
    </w:p>
    <w:p w14:paraId="1216988E" w14:textId="77777777" w:rsidR="00114370" w:rsidRDefault="00114370" w:rsidP="00114370">
      <w:pPr>
        <w:autoSpaceDE w:val="0"/>
        <w:autoSpaceDN w:val="0"/>
        <w:adjustRightInd w:val="0"/>
        <w:ind w:left="720"/>
      </w:pPr>
      <w:r>
        <w:t>Let ƒ be a differentiable function at θ</w:t>
      </w:r>
      <w:r>
        <w:rPr>
          <w:vertAlign w:val="subscript"/>
        </w:rPr>
        <w:t>0</w:t>
      </w:r>
    </w:p>
    <w:p w14:paraId="07E737C9" w14:textId="77777777" w:rsidR="00114370" w:rsidRDefault="00114370" w:rsidP="00114370">
      <w:pPr>
        <w:autoSpaceDE w:val="0"/>
        <w:autoSpaceDN w:val="0"/>
        <w:adjustRightInd w:val="0"/>
        <w:ind w:left="720"/>
      </w:pPr>
      <w:r>
        <w:t>The slope of the line tangent to the curve</w:t>
      </w:r>
    </w:p>
    <w:p w14:paraId="4C53D656" w14:textId="77777777" w:rsidR="00114370" w:rsidRDefault="00114370" w:rsidP="00114370">
      <w:pPr>
        <w:autoSpaceDE w:val="0"/>
        <w:autoSpaceDN w:val="0"/>
        <w:adjustRightInd w:val="0"/>
        <w:ind w:left="720" w:firstLine="720"/>
      </w:pPr>
      <w:r>
        <w:t>r = ƒ(θ) at the point (ƒ(θ</w:t>
      </w:r>
      <w:r>
        <w:rPr>
          <w:vertAlign w:val="subscript"/>
        </w:rPr>
        <w:t>0</w:t>
      </w:r>
      <w:r>
        <w:t>), θ</w:t>
      </w:r>
      <w:r>
        <w:rPr>
          <w:vertAlign w:val="subscript"/>
        </w:rPr>
        <w:t>0</w:t>
      </w:r>
      <w:r>
        <w:t>) is:</w:t>
      </w:r>
    </w:p>
    <w:p w14:paraId="4752838C" w14:textId="77777777" w:rsidR="00114370" w:rsidRDefault="00114370" w:rsidP="00114370">
      <w:pPr>
        <w:autoSpaceDE w:val="0"/>
        <w:autoSpaceDN w:val="0"/>
        <w:adjustRightInd w:val="0"/>
      </w:pPr>
      <w:r>
        <w:tab/>
      </w:r>
      <w:r>
        <w:tab/>
      </w:r>
      <w:proofErr w:type="spellStart"/>
      <w:r>
        <w:t>dy</w:t>
      </w:r>
      <w:proofErr w:type="spellEnd"/>
      <w:r>
        <w:t xml:space="preserve">/dx  =  </w:t>
      </w:r>
      <m:oMath>
        <m:f>
          <m:fPr>
            <m:ctrlPr>
              <w:rPr>
                <w:rFonts w:ascii="Cambria Math" w:eastAsiaTheme="minorEastAsia" w:hAnsi="Cambria Math" w:cstheme="minorBidi"/>
                <w:bCs/>
                <w:i/>
                <w:iCs/>
                <w:kern w:val="24"/>
                <w:sz w:val="36"/>
                <w:szCs w:val="36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theme="minorBidi"/>
                    <w:bCs/>
                    <w:i/>
                    <w:iCs/>
                    <w:kern w:val="24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kern w:val="24"/>
                    <w:sz w:val="36"/>
                    <w:szCs w:val="36"/>
                  </w:rPr>
                  <m:t>dr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kern w:val="24"/>
                    <w:sz w:val="36"/>
                    <w:szCs w:val="36"/>
                  </w:rPr>
                  <m:t>dθ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theme="minorBidi"/>
                <w:kern w:val="24"/>
                <w:sz w:val="36"/>
                <w:szCs w:val="36"/>
              </w:rPr>
              <m:t> sin(θ) + r cos(θ) </m:t>
            </m:r>
          </m:num>
          <m:den>
            <m:f>
              <m:fPr>
                <m:ctrlPr>
                  <w:rPr>
                    <w:rFonts w:ascii="Cambria Math" w:eastAsiaTheme="minorEastAsia" w:hAnsi="Cambria Math" w:cstheme="minorBidi"/>
                    <w:bCs/>
                    <w:i/>
                    <w:iCs/>
                    <w:kern w:val="24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kern w:val="24"/>
                    <w:sz w:val="36"/>
                    <w:szCs w:val="36"/>
                  </w:rPr>
                  <m:t>dr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kern w:val="24"/>
                    <w:sz w:val="36"/>
                    <w:szCs w:val="36"/>
                  </w:rPr>
                  <m:t>dθ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theme="minorBidi"/>
                <w:kern w:val="24"/>
                <w:sz w:val="36"/>
                <w:szCs w:val="36"/>
              </w:rPr>
              <m:t> cos</m:t>
            </m:r>
            <m:d>
              <m:dPr>
                <m:ctrlPr>
                  <w:rPr>
                    <w:rFonts w:ascii="Cambria Math" w:eastAsiaTheme="minorEastAsia" w:hAnsi="Cambria Math" w:cstheme="minorBidi"/>
                    <w:kern w:val="24"/>
                    <w:sz w:val="36"/>
                    <w:szCs w:val="3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kern w:val="24"/>
                    <w:sz w:val="36"/>
                    <w:szCs w:val="36"/>
                  </w:rPr>
                  <m:t>θ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theme="minorBidi"/>
                <w:kern w:val="24"/>
                <w:sz w:val="36"/>
                <w:szCs w:val="36"/>
              </w:rPr>
              <m:t> - r sin(θ) </m:t>
            </m:r>
          </m:den>
        </m:f>
      </m:oMath>
      <w:r>
        <w:t xml:space="preserve"> </w:t>
      </w:r>
    </w:p>
    <w:p w14:paraId="438D77B0" w14:textId="77777777" w:rsidR="00114370" w:rsidRDefault="00114370" w:rsidP="00114370">
      <w:pPr>
        <w:autoSpaceDE w:val="0"/>
        <w:autoSpaceDN w:val="0"/>
        <w:adjustRightInd w:val="0"/>
      </w:pPr>
      <w:r>
        <w:tab/>
        <w:t>provided the denominator is not zero at this point</w:t>
      </w:r>
    </w:p>
    <w:p w14:paraId="25356F02" w14:textId="77777777" w:rsidR="00114370" w:rsidRDefault="00114370" w:rsidP="00114370">
      <w:pPr>
        <w:autoSpaceDE w:val="0"/>
        <w:autoSpaceDN w:val="0"/>
        <w:adjustRightInd w:val="0"/>
        <w:rPr>
          <w:sz w:val="8"/>
        </w:rPr>
      </w:pPr>
    </w:p>
    <w:p w14:paraId="0DF071ED" w14:textId="77777777" w:rsidR="00114370" w:rsidRDefault="00114370" w:rsidP="00114370">
      <w:pPr>
        <w:autoSpaceDE w:val="0"/>
        <w:autoSpaceDN w:val="0"/>
        <w:adjustRightInd w:val="0"/>
      </w:pPr>
      <w:r>
        <w:tab/>
        <w:t>At angles for which ƒ(θ</w:t>
      </w:r>
      <w:r>
        <w:rPr>
          <w:vertAlign w:val="subscript"/>
        </w:rPr>
        <w:t>0</w:t>
      </w:r>
      <w:r>
        <w:t>) = 0 and ƒ ' (θ</w:t>
      </w:r>
      <w:r>
        <w:rPr>
          <w:vertAlign w:val="subscript"/>
        </w:rPr>
        <w:t>0</w:t>
      </w:r>
      <w:r>
        <w:t xml:space="preserve">) ≠ 0, </w:t>
      </w:r>
    </w:p>
    <w:p w14:paraId="5C4F4E8A" w14:textId="77777777" w:rsidR="00114370" w:rsidRDefault="00114370" w:rsidP="00114370">
      <w:pPr>
        <w:autoSpaceDE w:val="0"/>
        <w:autoSpaceDN w:val="0"/>
        <w:adjustRightInd w:val="0"/>
        <w:ind w:left="720" w:firstLine="720"/>
        <w:rPr>
          <w:vertAlign w:val="subscript"/>
        </w:rPr>
      </w:pPr>
      <w:r>
        <w:t>the tangent line is θ = θ</w:t>
      </w:r>
      <w:r>
        <w:rPr>
          <w:vertAlign w:val="subscript"/>
        </w:rPr>
        <w:t>0</w:t>
      </w:r>
      <w:r>
        <w:t xml:space="preserve"> with slope tanθ</w:t>
      </w:r>
      <w:r>
        <w:rPr>
          <w:vertAlign w:val="subscript"/>
        </w:rPr>
        <w:t>0</w:t>
      </w:r>
    </w:p>
    <w:p w14:paraId="6984DBDF" w14:textId="77777777" w:rsidR="00114370" w:rsidRDefault="00114370" w:rsidP="00114370">
      <w:pPr>
        <w:pStyle w:val="Heading3"/>
      </w:pPr>
      <w:r>
        <w:lastRenderedPageBreak/>
        <w:t>Area of Regions Bounded by Polar Coordinates</w:t>
      </w:r>
    </w:p>
    <w:p w14:paraId="28F3EEC0" w14:textId="77777777" w:rsidR="00114370" w:rsidRDefault="00114370" w:rsidP="00114370">
      <w:pPr>
        <w:autoSpaceDE w:val="0"/>
        <w:autoSpaceDN w:val="0"/>
        <w:adjustRightInd w:val="0"/>
      </w:pPr>
      <w:r>
        <w:t xml:space="preserve">Let R be the region bounded by the graphs of r = ƒ(θ) and r = </w:t>
      </w:r>
      <w:r>
        <w:rPr>
          <w:i/>
          <w:iCs/>
        </w:rPr>
        <w:t>g</w:t>
      </w:r>
      <w:r>
        <w:t xml:space="preserve">(θ) between  θ = </w:t>
      </w:r>
      <w:r>
        <w:rPr>
          <w:i/>
          <w:iCs/>
        </w:rPr>
        <w:t>α</w:t>
      </w:r>
      <w:r>
        <w:t xml:space="preserve">  and  θ = </w:t>
      </w:r>
      <w:r>
        <w:rPr>
          <w:i/>
          <w:iCs/>
        </w:rPr>
        <w:t>β</w:t>
      </w:r>
      <w:r>
        <w:t xml:space="preserve"> where ƒ and </w:t>
      </w:r>
      <w:r>
        <w:rPr>
          <w:i/>
          <w:iCs/>
        </w:rPr>
        <w:t>g</w:t>
      </w:r>
      <w:r>
        <w:t xml:space="preserve"> are continuous and </w:t>
      </w:r>
      <w:r>
        <w:tab/>
        <w:t xml:space="preserve">    ƒ(θ) ≥ </w:t>
      </w:r>
      <w:r>
        <w:rPr>
          <w:i/>
          <w:iCs/>
        </w:rPr>
        <w:t>g</w:t>
      </w:r>
      <w:r>
        <w:t>(θ) ≥ 0 on [</w:t>
      </w:r>
      <w:r>
        <w:rPr>
          <w:i/>
          <w:iCs/>
        </w:rPr>
        <w:t>α</w:t>
      </w:r>
      <w:r>
        <w:t>,</w:t>
      </w:r>
      <w:r>
        <w:rPr>
          <w:i/>
          <w:iCs/>
        </w:rPr>
        <w:t xml:space="preserve"> β</w:t>
      </w:r>
      <w:r>
        <w:t>]</w:t>
      </w:r>
    </w:p>
    <w:p w14:paraId="311B1571" w14:textId="7AE5D36C" w:rsidR="00114370" w:rsidRDefault="00114370" w:rsidP="00114370">
      <w:pPr>
        <w:autoSpaceDE w:val="0"/>
        <w:autoSpaceDN w:val="0"/>
        <w:adjustRightInd w:val="0"/>
      </w:pPr>
      <w:r>
        <w:t>The area of R is:</w:t>
      </w:r>
      <w:r>
        <w:tab/>
      </w:r>
      <w:r>
        <w:tab/>
      </w:r>
      <w:r>
        <w:rPr>
          <w:rFonts w:ascii="Courier New" w:hAnsi="Courier New" w:cs="Courier New"/>
          <w:i/>
          <w:iCs/>
        </w:rPr>
        <w:t>∫</w:t>
      </w:r>
      <w:r>
        <w:rPr>
          <w:i/>
          <w:iCs/>
          <w:vertAlign w:val="subscript"/>
        </w:rPr>
        <w:t>α</w:t>
      </w:r>
      <w:r>
        <w:rPr>
          <w:i/>
          <w:iCs/>
          <w:vertAlign w:val="superscript"/>
        </w:rPr>
        <w:t>β</w:t>
      </w:r>
      <w:r>
        <w:rPr>
          <w:i/>
          <w:iCs/>
        </w:rPr>
        <w:t xml:space="preserve"> </w:t>
      </w:r>
      <w:r>
        <w:t>.5(ƒ(θ)</w:t>
      </w:r>
      <w:r>
        <w:rPr>
          <w:vertAlign w:val="superscript"/>
        </w:rPr>
        <w:t>2</w:t>
      </w:r>
      <w:r>
        <w:t xml:space="preserve"> – </w:t>
      </w:r>
      <w:r>
        <w:rPr>
          <w:i/>
          <w:iCs/>
        </w:rPr>
        <w:t>g</w:t>
      </w:r>
      <w:r>
        <w:t>(θ)</w:t>
      </w:r>
      <w:r>
        <w:rPr>
          <w:vertAlign w:val="superscript"/>
        </w:rPr>
        <w:t>2</w:t>
      </w:r>
      <w:r>
        <w:t xml:space="preserve">) </w:t>
      </w:r>
      <w:proofErr w:type="spellStart"/>
      <w:r>
        <w:t>dθ</w:t>
      </w:r>
      <w:proofErr w:type="spellEnd"/>
    </w:p>
    <w:p w14:paraId="5DECD8E8" w14:textId="77777777" w:rsidR="00114370" w:rsidRPr="00114370" w:rsidRDefault="00114370" w:rsidP="00114370">
      <w:pPr>
        <w:autoSpaceDE w:val="0"/>
        <w:autoSpaceDN w:val="0"/>
        <w:adjustRightInd w:val="0"/>
        <w:rPr>
          <w:sz w:val="8"/>
          <w:szCs w:val="8"/>
        </w:rPr>
      </w:pPr>
    </w:p>
    <w:p w14:paraId="771253C8" w14:textId="4EAC6565" w:rsidR="00114370" w:rsidRDefault="00114370" w:rsidP="0011437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Exact Values of Sin, Cos and Tan Functions</w:t>
      </w:r>
    </w:p>
    <w:p w14:paraId="152527A7" w14:textId="77777777" w:rsidR="00114370" w:rsidRDefault="00114370" w:rsidP="00114370">
      <w:pPr>
        <w:autoSpaceDE w:val="0"/>
        <w:autoSpaceDN w:val="0"/>
        <w:adjustRightInd w:val="0"/>
        <w:rPr>
          <w:sz w:val="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5"/>
        <w:gridCol w:w="1606"/>
        <w:gridCol w:w="1605"/>
        <w:gridCol w:w="1606"/>
        <w:gridCol w:w="1606"/>
      </w:tblGrid>
      <w:tr w:rsidR="00114370" w14:paraId="0C7637B4" w14:textId="77777777" w:rsidTr="0052213B">
        <w:tc>
          <w:tcPr>
            <w:tcW w:w="1605" w:type="dxa"/>
            <w:vAlign w:val="bottom"/>
          </w:tcPr>
          <w:p w14:paraId="4D6EFF38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Deg</w:t>
            </w:r>
          </w:p>
        </w:tc>
        <w:tc>
          <w:tcPr>
            <w:tcW w:w="1606" w:type="dxa"/>
            <w:vAlign w:val="bottom"/>
          </w:tcPr>
          <w:p w14:paraId="3641E11C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Rad</w:t>
            </w:r>
          </w:p>
        </w:tc>
        <w:tc>
          <w:tcPr>
            <w:tcW w:w="1605" w:type="dxa"/>
            <w:vAlign w:val="bottom"/>
          </w:tcPr>
          <w:p w14:paraId="1865B9E1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sin</w:t>
            </w:r>
          </w:p>
        </w:tc>
        <w:tc>
          <w:tcPr>
            <w:tcW w:w="1606" w:type="dxa"/>
            <w:vAlign w:val="bottom"/>
          </w:tcPr>
          <w:p w14:paraId="1198A3E3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cos</w:t>
            </w:r>
          </w:p>
        </w:tc>
        <w:tc>
          <w:tcPr>
            <w:tcW w:w="1606" w:type="dxa"/>
            <w:vAlign w:val="bottom"/>
          </w:tcPr>
          <w:p w14:paraId="27D40951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tan</w:t>
            </w:r>
          </w:p>
        </w:tc>
      </w:tr>
      <w:tr w:rsidR="00114370" w14:paraId="3A6634DF" w14:textId="77777777" w:rsidTr="0052213B">
        <w:tc>
          <w:tcPr>
            <w:tcW w:w="1605" w:type="dxa"/>
            <w:vAlign w:val="bottom"/>
          </w:tcPr>
          <w:p w14:paraId="2E43AE9C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0</w:t>
            </w:r>
          </w:p>
        </w:tc>
        <w:tc>
          <w:tcPr>
            <w:tcW w:w="1606" w:type="dxa"/>
            <w:vAlign w:val="bottom"/>
          </w:tcPr>
          <w:p w14:paraId="758E75AE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605" w:type="dxa"/>
            <w:vAlign w:val="bottom"/>
          </w:tcPr>
          <w:p w14:paraId="75457A56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606" w:type="dxa"/>
            <w:vAlign w:val="bottom"/>
          </w:tcPr>
          <w:p w14:paraId="05732544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06" w:type="dxa"/>
            <w:vAlign w:val="bottom"/>
          </w:tcPr>
          <w:p w14:paraId="2D694419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114370" w14:paraId="1E2DC39B" w14:textId="77777777" w:rsidTr="0052213B">
        <w:tc>
          <w:tcPr>
            <w:tcW w:w="1605" w:type="dxa"/>
            <w:vAlign w:val="bottom"/>
          </w:tcPr>
          <w:p w14:paraId="7E0714EB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  <w:rPr>
                <w:rFonts w:eastAsia="SymbolMT"/>
                <w:sz w:val="25"/>
                <w:szCs w:val="25"/>
              </w:rPr>
            </w:pPr>
            <w:r w:rsidRPr="00EB0015">
              <w:rPr>
                <w:rFonts w:eastAsia="SymbolMT"/>
                <w:sz w:val="25"/>
                <w:szCs w:val="25"/>
              </w:rPr>
              <w:t>30</w:t>
            </w:r>
          </w:p>
        </w:tc>
        <w:tc>
          <w:tcPr>
            <w:tcW w:w="1606" w:type="dxa"/>
            <w:vAlign w:val="bottom"/>
          </w:tcPr>
          <w:p w14:paraId="70BA6744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/6</w:t>
            </w:r>
          </w:p>
        </w:tc>
        <w:tc>
          <w:tcPr>
            <w:tcW w:w="1605" w:type="dxa"/>
            <w:vAlign w:val="bottom"/>
          </w:tcPr>
          <w:p w14:paraId="3A188B1F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1/2</w:t>
            </w:r>
          </w:p>
        </w:tc>
        <w:tc>
          <w:tcPr>
            <w:tcW w:w="1606" w:type="dxa"/>
            <w:vAlign w:val="bottom"/>
          </w:tcPr>
          <w:p w14:paraId="5A9E01FF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7ABF7664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="00114370">
              <w:t>/3</w:t>
            </w:r>
          </w:p>
        </w:tc>
      </w:tr>
      <w:tr w:rsidR="00114370" w14:paraId="721C732B" w14:textId="77777777" w:rsidTr="0052213B">
        <w:tc>
          <w:tcPr>
            <w:tcW w:w="1605" w:type="dxa"/>
            <w:vAlign w:val="bottom"/>
          </w:tcPr>
          <w:p w14:paraId="5CB5CCBA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  <w:rPr>
                <w:rFonts w:eastAsia="SymbolMT"/>
                <w:sz w:val="25"/>
                <w:szCs w:val="25"/>
              </w:rPr>
            </w:pPr>
            <w:r w:rsidRPr="00EB0015">
              <w:rPr>
                <w:rFonts w:eastAsia="SymbolMT"/>
                <w:sz w:val="25"/>
                <w:szCs w:val="25"/>
              </w:rPr>
              <w:t>45</w:t>
            </w:r>
          </w:p>
        </w:tc>
        <w:tc>
          <w:tcPr>
            <w:tcW w:w="1606" w:type="dxa"/>
            <w:vAlign w:val="bottom"/>
          </w:tcPr>
          <w:p w14:paraId="457BD6FC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  <w:rPr>
                <w:rFonts w:ascii="SymbolMT" w:eastAsia="SymbolMT" w:hAnsi="TimesNewRomanPSMT" w:cs="Times New Roman"/>
                <w:sz w:val="25"/>
                <w:szCs w:val="25"/>
              </w:rPr>
            </w:pP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/4</w:t>
            </w:r>
          </w:p>
        </w:tc>
        <w:tc>
          <w:tcPr>
            <w:tcW w:w="1605" w:type="dxa"/>
            <w:vAlign w:val="bottom"/>
          </w:tcPr>
          <w:p w14:paraId="3AF34C1A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22BB510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072002EA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114370" w14:paraId="6B328258" w14:textId="77777777" w:rsidTr="0052213B">
        <w:tc>
          <w:tcPr>
            <w:tcW w:w="1605" w:type="dxa"/>
            <w:vAlign w:val="bottom"/>
          </w:tcPr>
          <w:p w14:paraId="487B203F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  <w:rPr>
                <w:rFonts w:eastAsia="SymbolMT"/>
                <w:sz w:val="25"/>
                <w:szCs w:val="25"/>
              </w:rPr>
            </w:pPr>
            <w:r w:rsidRPr="00EB0015">
              <w:rPr>
                <w:rFonts w:eastAsia="SymbolMT"/>
                <w:sz w:val="25"/>
                <w:szCs w:val="25"/>
              </w:rPr>
              <w:t>60</w:t>
            </w:r>
          </w:p>
        </w:tc>
        <w:tc>
          <w:tcPr>
            <w:tcW w:w="1606" w:type="dxa"/>
            <w:vAlign w:val="bottom"/>
          </w:tcPr>
          <w:p w14:paraId="3690F2D2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/3</w:t>
            </w:r>
          </w:p>
        </w:tc>
        <w:tc>
          <w:tcPr>
            <w:tcW w:w="1605" w:type="dxa"/>
            <w:vAlign w:val="bottom"/>
          </w:tcPr>
          <w:p w14:paraId="71C02546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7362D71A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1/2</w:t>
            </w:r>
          </w:p>
        </w:tc>
        <w:tc>
          <w:tcPr>
            <w:tcW w:w="1606" w:type="dxa"/>
            <w:vAlign w:val="bottom"/>
          </w:tcPr>
          <w:p w14:paraId="31E2F735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:rsidR="00114370" w14:paraId="712018DD" w14:textId="77777777" w:rsidTr="0052213B">
        <w:tc>
          <w:tcPr>
            <w:tcW w:w="1605" w:type="dxa"/>
            <w:vAlign w:val="bottom"/>
          </w:tcPr>
          <w:p w14:paraId="0BBF5EDC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  <w:rPr>
                <w:rFonts w:eastAsia="SymbolMT"/>
                <w:sz w:val="25"/>
                <w:szCs w:val="25"/>
              </w:rPr>
            </w:pPr>
            <w:r w:rsidRPr="00EB0015">
              <w:rPr>
                <w:rFonts w:eastAsia="SymbolMT"/>
                <w:sz w:val="25"/>
                <w:szCs w:val="25"/>
              </w:rPr>
              <w:t>90</w:t>
            </w:r>
          </w:p>
        </w:tc>
        <w:tc>
          <w:tcPr>
            <w:tcW w:w="1606" w:type="dxa"/>
            <w:vAlign w:val="bottom"/>
          </w:tcPr>
          <w:p w14:paraId="47A6DF2F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/2</w:t>
            </w:r>
          </w:p>
        </w:tc>
        <w:tc>
          <w:tcPr>
            <w:tcW w:w="1605" w:type="dxa"/>
            <w:vAlign w:val="bottom"/>
          </w:tcPr>
          <w:p w14:paraId="67CCEFEE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06" w:type="dxa"/>
            <w:vAlign w:val="bottom"/>
          </w:tcPr>
          <w:p w14:paraId="3C1D5FD8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606" w:type="dxa"/>
            <w:vAlign w:val="bottom"/>
          </w:tcPr>
          <w:p w14:paraId="4DF2A7E7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undef</w:t>
            </w:r>
            <w:proofErr w:type="spellEnd"/>
          </w:p>
        </w:tc>
      </w:tr>
      <w:tr w:rsidR="00114370" w14:paraId="14D8F7BF" w14:textId="77777777" w:rsidTr="0052213B">
        <w:tc>
          <w:tcPr>
            <w:tcW w:w="1605" w:type="dxa"/>
            <w:vAlign w:val="bottom"/>
          </w:tcPr>
          <w:p w14:paraId="7766CF37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120</w:t>
            </w:r>
          </w:p>
        </w:tc>
        <w:tc>
          <w:tcPr>
            <w:tcW w:w="1606" w:type="dxa"/>
            <w:vAlign w:val="bottom"/>
          </w:tcPr>
          <w:p w14:paraId="3E2877C7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/3</w:t>
            </w:r>
          </w:p>
        </w:tc>
        <w:tc>
          <w:tcPr>
            <w:tcW w:w="1605" w:type="dxa"/>
            <w:vAlign w:val="bottom"/>
          </w:tcPr>
          <w:p w14:paraId="3187DE71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446D6406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1/2</w:t>
            </w:r>
          </w:p>
        </w:tc>
        <w:tc>
          <w:tcPr>
            <w:tcW w:w="1606" w:type="dxa"/>
            <w:vAlign w:val="bottom"/>
          </w:tcPr>
          <w:p w14:paraId="33A32541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</w:p>
        </w:tc>
      </w:tr>
      <w:tr w:rsidR="00114370" w14:paraId="175A2306" w14:textId="77777777" w:rsidTr="0052213B">
        <w:tc>
          <w:tcPr>
            <w:tcW w:w="1605" w:type="dxa"/>
            <w:vAlign w:val="bottom"/>
          </w:tcPr>
          <w:p w14:paraId="62A518A6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1</w:t>
            </w:r>
            <w:r>
              <w:t>3</w:t>
            </w:r>
            <w:r w:rsidRPr="00EB0015">
              <w:t>5</w:t>
            </w:r>
          </w:p>
        </w:tc>
        <w:tc>
          <w:tcPr>
            <w:tcW w:w="1606" w:type="dxa"/>
            <w:vAlign w:val="bottom"/>
          </w:tcPr>
          <w:p w14:paraId="72AF965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/4</w:t>
            </w:r>
          </w:p>
        </w:tc>
        <w:tc>
          <w:tcPr>
            <w:tcW w:w="1605" w:type="dxa"/>
            <w:vAlign w:val="bottom"/>
          </w:tcPr>
          <w:p w14:paraId="552728A6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5A4F4630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2E449022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</w:t>
            </w:r>
          </w:p>
        </w:tc>
      </w:tr>
      <w:tr w:rsidR="00114370" w14:paraId="28BAC8DF" w14:textId="77777777" w:rsidTr="0052213B">
        <w:tc>
          <w:tcPr>
            <w:tcW w:w="1605" w:type="dxa"/>
            <w:vAlign w:val="bottom"/>
          </w:tcPr>
          <w:p w14:paraId="77FE5945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150</w:t>
            </w:r>
          </w:p>
        </w:tc>
        <w:tc>
          <w:tcPr>
            <w:tcW w:w="1606" w:type="dxa"/>
            <w:vAlign w:val="bottom"/>
          </w:tcPr>
          <w:p w14:paraId="73B39FD4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/6</w:t>
            </w:r>
          </w:p>
        </w:tc>
        <w:tc>
          <w:tcPr>
            <w:tcW w:w="1605" w:type="dxa"/>
            <w:vAlign w:val="bottom"/>
          </w:tcPr>
          <w:p w14:paraId="4D077A48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1/2</w:t>
            </w:r>
          </w:p>
        </w:tc>
        <w:tc>
          <w:tcPr>
            <w:tcW w:w="1606" w:type="dxa"/>
            <w:vAlign w:val="bottom"/>
          </w:tcPr>
          <w:p w14:paraId="32EAF62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7AF1C90C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/3</w:t>
            </w:r>
          </w:p>
        </w:tc>
      </w:tr>
      <w:tr w:rsidR="00114370" w14:paraId="016EFA10" w14:textId="77777777" w:rsidTr="0052213B">
        <w:tc>
          <w:tcPr>
            <w:tcW w:w="1605" w:type="dxa"/>
            <w:vAlign w:val="bottom"/>
          </w:tcPr>
          <w:p w14:paraId="20B8E210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  <w:rPr>
                <w:rFonts w:eastAsia="SymbolMT"/>
                <w:sz w:val="25"/>
                <w:szCs w:val="25"/>
              </w:rPr>
            </w:pPr>
            <w:r w:rsidRPr="00EB0015">
              <w:rPr>
                <w:rFonts w:eastAsia="SymbolMT"/>
                <w:sz w:val="25"/>
                <w:szCs w:val="25"/>
              </w:rPr>
              <w:t>180</w:t>
            </w:r>
          </w:p>
        </w:tc>
        <w:tc>
          <w:tcPr>
            <w:tcW w:w="1606" w:type="dxa"/>
            <w:vAlign w:val="bottom"/>
          </w:tcPr>
          <w:p w14:paraId="6FC54B7D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</w:p>
        </w:tc>
        <w:tc>
          <w:tcPr>
            <w:tcW w:w="1605" w:type="dxa"/>
            <w:vAlign w:val="bottom"/>
          </w:tcPr>
          <w:p w14:paraId="7EEDE5C7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606" w:type="dxa"/>
            <w:vAlign w:val="bottom"/>
          </w:tcPr>
          <w:p w14:paraId="07950EBD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397A90">
              <w:rPr>
                <w:rFonts w:ascii="Symbol" w:hAnsi="Symbol"/>
              </w:rPr>
              <w:t></w:t>
            </w:r>
            <w:r>
              <w:t>1</w:t>
            </w:r>
          </w:p>
        </w:tc>
        <w:tc>
          <w:tcPr>
            <w:tcW w:w="1606" w:type="dxa"/>
            <w:vAlign w:val="bottom"/>
          </w:tcPr>
          <w:p w14:paraId="7C631D7B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114370" w14:paraId="08BFBDF7" w14:textId="77777777" w:rsidTr="0052213B">
        <w:tc>
          <w:tcPr>
            <w:tcW w:w="1605" w:type="dxa"/>
            <w:vAlign w:val="bottom"/>
          </w:tcPr>
          <w:p w14:paraId="197BED64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210</w:t>
            </w:r>
          </w:p>
        </w:tc>
        <w:tc>
          <w:tcPr>
            <w:tcW w:w="1606" w:type="dxa"/>
            <w:vAlign w:val="bottom"/>
          </w:tcPr>
          <w:p w14:paraId="424EC3EF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/6</w:t>
            </w:r>
          </w:p>
        </w:tc>
        <w:tc>
          <w:tcPr>
            <w:tcW w:w="1605" w:type="dxa"/>
            <w:vAlign w:val="bottom"/>
          </w:tcPr>
          <w:p w14:paraId="62BF8C6A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1/2</w:t>
            </w:r>
          </w:p>
        </w:tc>
        <w:tc>
          <w:tcPr>
            <w:tcW w:w="1606" w:type="dxa"/>
            <w:vAlign w:val="bottom"/>
          </w:tcPr>
          <w:p w14:paraId="697AA5E8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213BA899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="00114370">
              <w:t>/3</w:t>
            </w:r>
          </w:p>
        </w:tc>
      </w:tr>
      <w:tr w:rsidR="00114370" w14:paraId="2C4F25CE" w14:textId="77777777" w:rsidTr="0052213B">
        <w:tc>
          <w:tcPr>
            <w:tcW w:w="1605" w:type="dxa"/>
            <w:vAlign w:val="bottom"/>
          </w:tcPr>
          <w:p w14:paraId="3EE7720A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225</w:t>
            </w:r>
          </w:p>
        </w:tc>
        <w:tc>
          <w:tcPr>
            <w:tcW w:w="1606" w:type="dxa"/>
            <w:vAlign w:val="bottom"/>
          </w:tcPr>
          <w:p w14:paraId="500EC42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/4</w:t>
            </w:r>
          </w:p>
        </w:tc>
        <w:tc>
          <w:tcPr>
            <w:tcW w:w="1605" w:type="dxa"/>
            <w:vAlign w:val="bottom"/>
          </w:tcPr>
          <w:p w14:paraId="6187A977" w14:textId="77777777" w:rsidR="00114370" w:rsidRPr="002A4237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Pr="002A4237">
              <w:rPr>
                <w:b/>
              </w:rPr>
              <w:t>/</w:t>
            </w:r>
            <w:r w:rsidRPr="00E04399">
              <w:t>2</w:t>
            </w:r>
          </w:p>
        </w:tc>
        <w:tc>
          <w:tcPr>
            <w:tcW w:w="1606" w:type="dxa"/>
            <w:vAlign w:val="bottom"/>
          </w:tcPr>
          <w:p w14:paraId="2C7D14E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559766CA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Symbol" w:hAnsi="Symbol"/>
              </w:rPr>
              <w:t></w:t>
            </w:r>
          </w:p>
        </w:tc>
      </w:tr>
      <w:tr w:rsidR="00114370" w14:paraId="2C7C13EE" w14:textId="77777777" w:rsidTr="0052213B">
        <w:tc>
          <w:tcPr>
            <w:tcW w:w="1605" w:type="dxa"/>
            <w:vAlign w:val="bottom"/>
          </w:tcPr>
          <w:p w14:paraId="736A222E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240</w:t>
            </w:r>
          </w:p>
        </w:tc>
        <w:tc>
          <w:tcPr>
            <w:tcW w:w="1606" w:type="dxa"/>
            <w:vAlign w:val="bottom"/>
          </w:tcPr>
          <w:p w14:paraId="49AE3074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/3</w:t>
            </w:r>
          </w:p>
        </w:tc>
        <w:tc>
          <w:tcPr>
            <w:tcW w:w="1605" w:type="dxa"/>
            <w:vAlign w:val="bottom"/>
          </w:tcPr>
          <w:p w14:paraId="3A85A1CA" w14:textId="77777777" w:rsidR="00114370" w:rsidRPr="002A4237" w:rsidRDefault="00114370" w:rsidP="0052213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Pr="00E04399">
              <w:t>/2</w:t>
            </w:r>
          </w:p>
        </w:tc>
        <w:tc>
          <w:tcPr>
            <w:tcW w:w="1606" w:type="dxa"/>
            <w:vAlign w:val="bottom"/>
          </w:tcPr>
          <w:p w14:paraId="339C9F72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1/2</w:t>
            </w:r>
          </w:p>
        </w:tc>
        <w:tc>
          <w:tcPr>
            <w:tcW w:w="1606" w:type="dxa"/>
            <w:vAlign w:val="bottom"/>
          </w:tcPr>
          <w:p w14:paraId="1A9DA2D2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:rsidR="00114370" w14:paraId="55C4B594" w14:textId="77777777" w:rsidTr="0052213B">
        <w:tc>
          <w:tcPr>
            <w:tcW w:w="1605" w:type="dxa"/>
            <w:vAlign w:val="bottom"/>
          </w:tcPr>
          <w:p w14:paraId="2F15496F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270</w:t>
            </w:r>
          </w:p>
        </w:tc>
        <w:tc>
          <w:tcPr>
            <w:tcW w:w="1606" w:type="dxa"/>
            <w:vAlign w:val="bottom"/>
          </w:tcPr>
          <w:p w14:paraId="5EAEF519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/2</w:t>
            </w:r>
          </w:p>
        </w:tc>
        <w:tc>
          <w:tcPr>
            <w:tcW w:w="1605" w:type="dxa"/>
            <w:vAlign w:val="bottom"/>
          </w:tcPr>
          <w:p w14:paraId="78FDAEBF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</w:t>
            </w:r>
          </w:p>
        </w:tc>
        <w:tc>
          <w:tcPr>
            <w:tcW w:w="1606" w:type="dxa"/>
            <w:vAlign w:val="bottom"/>
          </w:tcPr>
          <w:p w14:paraId="3725E074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606" w:type="dxa"/>
            <w:vAlign w:val="bottom"/>
          </w:tcPr>
          <w:p w14:paraId="4320A0C6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undef</w:t>
            </w:r>
            <w:proofErr w:type="spellEnd"/>
          </w:p>
        </w:tc>
      </w:tr>
      <w:tr w:rsidR="00114370" w14:paraId="602AA913" w14:textId="77777777" w:rsidTr="0052213B">
        <w:tc>
          <w:tcPr>
            <w:tcW w:w="1605" w:type="dxa"/>
            <w:vAlign w:val="bottom"/>
          </w:tcPr>
          <w:p w14:paraId="7676CCF3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300</w:t>
            </w:r>
          </w:p>
        </w:tc>
        <w:tc>
          <w:tcPr>
            <w:tcW w:w="1606" w:type="dxa"/>
            <w:vAlign w:val="bottom"/>
          </w:tcPr>
          <w:p w14:paraId="46A16C7B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/3</w:t>
            </w:r>
          </w:p>
        </w:tc>
        <w:tc>
          <w:tcPr>
            <w:tcW w:w="1605" w:type="dxa"/>
            <w:vAlign w:val="bottom"/>
          </w:tcPr>
          <w:p w14:paraId="39CB7B3B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4E436A63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1/2</w:t>
            </w:r>
          </w:p>
        </w:tc>
        <w:tc>
          <w:tcPr>
            <w:tcW w:w="1606" w:type="dxa"/>
            <w:vAlign w:val="bottom"/>
          </w:tcPr>
          <w:p w14:paraId="0B553DA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</w:p>
        </w:tc>
      </w:tr>
      <w:tr w:rsidR="00114370" w14:paraId="4AF88F27" w14:textId="77777777" w:rsidTr="0052213B">
        <w:tc>
          <w:tcPr>
            <w:tcW w:w="1605" w:type="dxa"/>
            <w:vAlign w:val="bottom"/>
          </w:tcPr>
          <w:p w14:paraId="5FA51857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315</w:t>
            </w:r>
          </w:p>
        </w:tc>
        <w:tc>
          <w:tcPr>
            <w:tcW w:w="1606" w:type="dxa"/>
            <w:vAlign w:val="bottom"/>
          </w:tcPr>
          <w:p w14:paraId="5BA3A4A9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/4</w:t>
            </w:r>
          </w:p>
        </w:tc>
        <w:tc>
          <w:tcPr>
            <w:tcW w:w="1605" w:type="dxa"/>
            <w:vAlign w:val="bottom"/>
          </w:tcPr>
          <w:p w14:paraId="2FF0C62E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/2</w:t>
            </w:r>
          </w:p>
        </w:tc>
        <w:tc>
          <w:tcPr>
            <w:tcW w:w="1606" w:type="dxa"/>
            <w:vAlign w:val="bottom"/>
          </w:tcPr>
          <w:p w14:paraId="42EFA3EF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7E70DDC3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</w:t>
            </w:r>
          </w:p>
        </w:tc>
      </w:tr>
      <w:tr w:rsidR="00114370" w14:paraId="6F738C29" w14:textId="77777777" w:rsidTr="0052213B">
        <w:tc>
          <w:tcPr>
            <w:tcW w:w="1605" w:type="dxa"/>
            <w:vAlign w:val="bottom"/>
          </w:tcPr>
          <w:p w14:paraId="3C98BB30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330</w:t>
            </w:r>
          </w:p>
        </w:tc>
        <w:tc>
          <w:tcPr>
            <w:tcW w:w="1606" w:type="dxa"/>
            <w:vAlign w:val="bottom"/>
          </w:tcPr>
          <w:p w14:paraId="4A51E91E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  <w:r>
              <w:rPr>
                <w:rFonts w:eastAsia="SymbolMT"/>
                <w:szCs w:val="25"/>
              </w:rPr>
              <w:t>/6</w:t>
            </w:r>
          </w:p>
        </w:tc>
        <w:tc>
          <w:tcPr>
            <w:tcW w:w="1605" w:type="dxa"/>
            <w:vAlign w:val="bottom"/>
          </w:tcPr>
          <w:p w14:paraId="43690515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w:r>
              <w:t>1/2</w:t>
            </w:r>
          </w:p>
        </w:tc>
        <w:tc>
          <w:tcPr>
            <w:tcW w:w="1606" w:type="dxa"/>
            <w:vAlign w:val="bottom"/>
          </w:tcPr>
          <w:p w14:paraId="2EF4C0A9" w14:textId="77777777" w:rsidR="00114370" w:rsidRDefault="00000000" w:rsidP="0052213B">
            <w:pPr>
              <w:autoSpaceDE w:val="0"/>
              <w:autoSpaceDN w:val="0"/>
              <w:adjustRightInd w:val="0"/>
              <w:jc w:val="center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="00114370">
              <w:t>/2</w:t>
            </w:r>
          </w:p>
        </w:tc>
        <w:tc>
          <w:tcPr>
            <w:tcW w:w="1606" w:type="dxa"/>
            <w:vAlign w:val="bottom"/>
          </w:tcPr>
          <w:p w14:paraId="7E8FD88D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945BBF">
              <w:t>–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/3</w:t>
            </w:r>
          </w:p>
        </w:tc>
      </w:tr>
      <w:tr w:rsidR="00114370" w14:paraId="0A7DF59B" w14:textId="77777777" w:rsidTr="0052213B">
        <w:tc>
          <w:tcPr>
            <w:tcW w:w="1605" w:type="dxa"/>
            <w:vAlign w:val="bottom"/>
          </w:tcPr>
          <w:p w14:paraId="3ED4F34F" w14:textId="77777777" w:rsidR="00114370" w:rsidRPr="00EB0015" w:rsidRDefault="00114370" w:rsidP="0052213B">
            <w:pPr>
              <w:autoSpaceDE w:val="0"/>
              <w:autoSpaceDN w:val="0"/>
              <w:adjustRightInd w:val="0"/>
              <w:jc w:val="center"/>
            </w:pPr>
            <w:r w:rsidRPr="00EB0015">
              <w:t>360</w:t>
            </w:r>
          </w:p>
        </w:tc>
        <w:tc>
          <w:tcPr>
            <w:tcW w:w="1606" w:type="dxa"/>
            <w:vAlign w:val="bottom"/>
          </w:tcPr>
          <w:p w14:paraId="0A8705A1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  <w:r>
              <w:rPr>
                <w:rFonts w:ascii="Times New Roman" w:eastAsia="SymbolMT" w:hAnsi="Times New Roman" w:cs="Times New Roman"/>
                <w:i/>
                <w:iCs/>
                <w:sz w:val="28"/>
              </w:rPr>
              <w:t>π</w:t>
            </w:r>
          </w:p>
        </w:tc>
        <w:tc>
          <w:tcPr>
            <w:tcW w:w="1605" w:type="dxa"/>
            <w:vAlign w:val="bottom"/>
          </w:tcPr>
          <w:p w14:paraId="78EFA27D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606" w:type="dxa"/>
            <w:vAlign w:val="bottom"/>
          </w:tcPr>
          <w:p w14:paraId="1C398DAC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06" w:type="dxa"/>
            <w:vAlign w:val="bottom"/>
          </w:tcPr>
          <w:p w14:paraId="66FCC77D" w14:textId="77777777" w:rsidR="00114370" w:rsidRDefault="00114370" w:rsidP="0052213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</w:tbl>
    <w:p w14:paraId="0A36FF1E" w14:textId="11D1DBC9" w:rsidR="00236808" w:rsidRDefault="00236808" w:rsidP="00114370">
      <w:pPr>
        <w:autoSpaceDE w:val="0"/>
        <w:autoSpaceDN w:val="0"/>
        <w:adjustRightInd w:val="0"/>
        <w:rPr>
          <w:b/>
          <w:bCs/>
          <w:sz w:val="8"/>
          <w:szCs w:val="8"/>
        </w:rPr>
      </w:pPr>
    </w:p>
    <w:p w14:paraId="3AE958E1" w14:textId="114E0ED5" w:rsidR="00236808" w:rsidRDefault="00236808">
      <w:pPr>
        <w:rPr>
          <w:b/>
          <w:bCs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4885709" wp14:editId="2A604BC0">
            <wp:simplePos x="0" y="0"/>
            <wp:positionH relativeFrom="column">
              <wp:posOffset>2512695</wp:posOffset>
            </wp:positionH>
            <wp:positionV relativeFrom="paragraph">
              <wp:posOffset>1426845</wp:posOffset>
            </wp:positionV>
            <wp:extent cx="4168140" cy="2776855"/>
            <wp:effectExtent l="0" t="0" r="3810" b="444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8"/>
          <w:szCs w:val="8"/>
        </w:rPr>
        <w:br w:type="page"/>
      </w:r>
    </w:p>
    <w:p w14:paraId="420D430B" w14:textId="63028529" w:rsidR="00114370" w:rsidRPr="00114370" w:rsidRDefault="00114370" w:rsidP="00114370">
      <w:pPr>
        <w:autoSpaceDE w:val="0"/>
        <w:autoSpaceDN w:val="0"/>
        <w:adjustRightInd w:val="0"/>
        <w:rPr>
          <w:b/>
          <w:bCs/>
          <w:sz w:val="8"/>
          <w:szCs w:val="8"/>
        </w:rPr>
      </w:pPr>
    </w:p>
    <w:p w14:paraId="28BDA570" w14:textId="2D9D9446" w:rsidR="00D00F23" w:rsidRDefault="00325156" w:rsidP="0089339A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6192" behindDoc="0" locked="0" layoutInCell="1" allowOverlap="1" wp14:anchorId="2203FC03" wp14:editId="30EDC1B7">
            <wp:simplePos x="0" y="0"/>
            <wp:positionH relativeFrom="column">
              <wp:posOffset>-214312</wp:posOffset>
            </wp:positionH>
            <wp:positionV relativeFrom="paragraph">
              <wp:posOffset>-328612</wp:posOffset>
            </wp:positionV>
            <wp:extent cx="4214812" cy="31636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69" cy="31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B12">
        <w:rPr>
          <w:noProof/>
          <w:sz w:val="28"/>
          <w:szCs w:val="44"/>
        </w:rPr>
        <w:drawing>
          <wp:anchor distT="0" distB="0" distL="114300" distR="114300" simplePos="0" relativeHeight="251654144" behindDoc="0" locked="0" layoutInCell="1" allowOverlap="1" wp14:anchorId="75BAC63A" wp14:editId="2C2D4905">
            <wp:simplePos x="0" y="0"/>
            <wp:positionH relativeFrom="column">
              <wp:posOffset>1184910</wp:posOffset>
            </wp:positionH>
            <wp:positionV relativeFrom="paragraph">
              <wp:posOffset>2838133</wp:posOffset>
            </wp:positionV>
            <wp:extent cx="5432425" cy="3200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5168" behindDoc="0" locked="0" layoutInCell="1" allowOverlap="1" wp14:anchorId="7AD762EF" wp14:editId="60571FDA">
            <wp:simplePos x="0" y="0"/>
            <wp:positionH relativeFrom="column">
              <wp:posOffset>-213042</wp:posOffset>
            </wp:positionH>
            <wp:positionV relativeFrom="paragraph">
              <wp:posOffset>6054725</wp:posOffset>
            </wp:positionV>
            <wp:extent cx="4786630" cy="29864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E3B09" w14:textId="5B6BB4EA" w:rsidR="00236808" w:rsidRDefault="00236808" w:rsidP="0089339A">
      <w:pPr>
        <w:rPr>
          <w:szCs w:val="24"/>
        </w:rPr>
      </w:pPr>
    </w:p>
    <w:p w14:paraId="4E085D62" w14:textId="31F3536A" w:rsidR="00236808" w:rsidRDefault="00236808" w:rsidP="0089339A">
      <w:pPr>
        <w:rPr>
          <w:szCs w:val="24"/>
        </w:rPr>
      </w:pPr>
    </w:p>
    <w:p w14:paraId="5ED3E90A" w14:textId="77777777" w:rsidR="00236808" w:rsidRPr="00D00F23" w:rsidRDefault="00236808" w:rsidP="0089339A">
      <w:pPr>
        <w:rPr>
          <w:szCs w:val="24"/>
        </w:rPr>
      </w:pPr>
    </w:p>
    <w:sectPr w:rsidR="00236808" w:rsidRPr="00D00F23" w:rsidSect="008630A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C7C"/>
    <w:multiLevelType w:val="hybridMultilevel"/>
    <w:tmpl w:val="2A5A3DC4"/>
    <w:lvl w:ilvl="0" w:tplc="04090005">
      <w:start w:val="1"/>
      <w:numFmt w:val="bullet"/>
      <w:pStyle w:val="square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49273B8"/>
    <w:multiLevelType w:val="hybridMultilevel"/>
    <w:tmpl w:val="7B1AF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72CE"/>
    <w:multiLevelType w:val="hybridMultilevel"/>
    <w:tmpl w:val="2E92244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pStyle w:val="subtosqu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A7986"/>
    <w:multiLevelType w:val="hybridMultilevel"/>
    <w:tmpl w:val="A27C1452"/>
    <w:lvl w:ilvl="0" w:tplc="17F4508A">
      <w:start w:val="1"/>
      <w:numFmt w:val="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284108A5"/>
    <w:multiLevelType w:val="hybridMultilevel"/>
    <w:tmpl w:val="AB7EAEB4"/>
    <w:lvl w:ilvl="0" w:tplc="B4E2BC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2266E5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FD019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05877A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5CC43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A6BF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54E11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04CEE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624AC6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B46387"/>
    <w:multiLevelType w:val="hybridMultilevel"/>
    <w:tmpl w:val="11B6CCD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506A6"/>
    <w:multiLevelType w:val="hybridMultilevel"/>
    <w:tmpl w:val="AF7A6342"/>
    <w:lvl w:ilvl="0" w:tplc="A7B435BA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F3292"/>
    <w:multiLevelType w:val="hybridMultilevel"/>
    <w:tmpl w:val="6BD2C3EA"/>
    <w:lvl w:ilvl="0" w:tplc="694E67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65227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E09D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6BC2C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C9A73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E7E44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64CF4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5F069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E69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91724"/>
    <w:multiLevelType w:val="hybridMultilevel"/>
    <w:tmpl w:val="D85E4B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45CB4"/>
    <w:multiLevelType w:val="hybridMultilevel"/>
    <w:tmpl w:val="E3BE71BA"/>
    <w:lvl w:ilvl="0" w:tplc="9CC606A2">
      <w:start w:val="2"/>
      <w:numFmt w:val="decimal"/>
      <w:lvlText w:val="%1)"/>
      <w:lvlJc w:val="left"/>
      <w:pPr>
        <w:tabs>
          <w:tab w:val="num" w:pos="720"/>
        </w:tabs>
        <w:ind w:left="72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1" w15:restartNumberingAfterBreak="0">
    <w:nsid w:val="41093213"/>
    <w:multiLevelType w:val="hybridMultilevel"/>
    <w:tmpl w:val="7C3C7536"/>
    <w:lvl w:ilvl="0" w:tplc="2A3E17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26B3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A44D2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86E37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79498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5011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EA25E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30E9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78A89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794BDE"/>
    <w:multiLevelType w:val="hybridMultilevel"/>
    <w:tmpl w:val="F7065BC8"/>
    <w:lvl w:ilvl="0" w:tplc="7116F58E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 w15:restartNumberingAfterBreak="0">
    <w:nsid w:val="6B95010B"/>
    <w:multiLevelType w:val="hybridMultilevel"/>
    <w:tmpl w:val="8160DF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84618386">
    <w:abstractNumId w:val="13"/>
  </w:num>
  <w:num w:numId="2" w16cid:durableId="1883863764">
    <w:abstractNumId w:val="1"/>
  </w:num>
  <w:num w:numId="3" w16cid:durableId="1500462635">
    <w:abstractNumId w:val="8"/>
  </w:num>
  <w:num w:numId="4" w16cid:durableId="621151825">
    <w:abstractNumId w:val="5"/>
  </w:num>
  <w:num w:numId="5" w16cid:durableId="1611932816">
    <w:abstractNumId w:val="10"/>
  </w:num>
  <w:num w:numId="6" w16cid:durableId="44302935">
    <w:abstractNumId w:val="12"/>
  </w:num>
  <w:num w:numId="7" w16cid:durableId="678509828">
    <w:abstractNumId w:val="0"/>
  </w:num>
  <w:num w:numId="8" w16cid:durableId="756246941">
    <w:abstractNumId w:val="3"/>
  </w:num>
  <w:num w:numId="9" w16cid:durableId="123084421">
    <w:abstractNumId w:val="11"/>
  </w:num>
  <w:num w:numId="10" w16cid:durableId="1639142574">
    <w:abstractNumId w:val="7"/>
  </w:num>
  <w:num w:numId="11" w16cid:durableId="1191139905">
    <w:abstractNumId w:val="4"/>
  </w:num>
  <w:num w:numId="12" w16cid:durableId="1687708749">
    <w:abstractNumId w:val="2"/>
  </w:num>
  <w:num w:numId="13" w16cid:durableId="222566231">
    <w:abstractNumId w:val="6"/>
  </w:num>
  <w:num w:numId="14" w16cid:durableId="1954630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47C"/>
    <w:rsid w:val="000031AD"/>
    <w:rsid w:val="00011CB4"/>
    <w:rsid w:val="00011E00"/>
    <w:rsid w:val="00016CD5"/>
    <w:rsid w:val="00043154"/>
    <w:rsid w:val="0007492F"/>
    <w:rsid w:val="000B5B88"/>
    <w:rsid w:val="000C24EB"/>
    <w:rsid w:val="000E4256"/>
    <w:rsid w:val="00114370"/>
    <w:rsid w:val="00130466"/>
    <w:rsid w:val="00143FB5"/>
    <w:rsid w:val="00147CF5"/>
    <w:rsid w:val="00164927"/>
    <w:rsid w:val="001C1CA5"/>
    <w:rsid w:val="00236808"/>
    <w:rsid w:val="002618AA"/>
    <w:rsid w:val="002D1F09"/>
    <w:rsid w:val="002D3029"/>
    <w:rsid w:val="00325156"/>
    <w:rsid w:val="00342273"/>
    <w:rsid w:val="00381244"/>
    <w:rsid w:val="0038786B"/>
    <w:rsid w:val="00396DFB"/>
    <w:rsid w:val="003B6494"/>
    <w:rsid w:val="003B6DF3"/>
    <w:rsid w:val="003E4959"/>
    <w:rsid w:val="00434B5E"/>
    <w:rsid w:val="0046490C"/>
    <w:rsid w:val="00471E1E"/>
    <w:rsid w:val="004848A7"/>
    <w:rsid w:val="00493193"/>
    <w:rsid w:val="004A1307"/>
    <w:rsid w:val="004E1454"/>
    <w:rsid w:val="004E5D9A"/>
    <w:rsid w:val="004F2FF9"/>
    <w:rsid w:val="005132FE"/>
    <w:rsid w:val="005630FE"/>
    <w:rsid w:val="00565194"/>
    <w:rsid w:val="00575327"/>
    <w:rsid w:val="005820E2"/>
    <w:rsid w:val="00597853"/>
    <w:rsid w:val="005B5A7F"/>
    <w:rsid w:val="005F6DD4"/>
    <w:rsid w:val="005F7052"/>
    <w:rsid w:val="006213D0"/>
    <w:rsid w:val="006254A3"/>
    <w:rsid w:val="0063619D"/>
    <w:rsid w:val="00654B24"/>
    <w:rsid w:val="006618DD"/>
    <w:rsid w:val="00681080"/>
    <w:rsid w:val="006A5F0A"/>
    <w:rsid w:val="006C1F88"/>
    <w:rsid w:val="006F4FFF"/>
    <w:rsid w:val="00723FB4"/>
    <w:rsid w:val="0074147C"/>
    <w:rsid w:val="0075512B"/>
    <w:rsid w:val="007846FC"/>
    <w:rsid w:val="007A366C"/>
    <w:rsid w:val="007A448A"/>
    <w:rsid w:val="007B3E01"/>
    <w:rsid w:val="00800D1E"/>
    <w:rsid w:val="00817BA2"/>
    <w:rsid w:val="0084240E"/>
    <w:rsid w:val="00842A69"/>
    <w:rsid w:val="008510BA"/>
    <w:rsid w:val="008630A9"/>
    <w:rsid w:val="00867230"/>
    <w:rsid w:val="00874FE9"/>
    <w:rsid w:val="0089339A"/>
    <w:rsid w:val="00895B39"/>
    <w:rsid w:val="00916BA3"/>
    <w:rsid w:val="009177F3"/>
    <w:rsid w:val="00921062"/>
    <w:rsid w:val="00924100"/>
    <w:rsid w:val="00927BC2"/>
    <w:rsid w:val="00932355"/>
    <w:rsid w:val="00937B4F"/>
    <w:rsid w:val="009816D6"/>
    <w:rsid w:val="00A254FD"/>
    <w:rsid w:val="00A64AF4"/>
    <w:rsid w:val="00A72ED4"/>
    <w:rsid w:val="00A80865"/>
    <w:rsid w:val="00A872E1"/>
    <w:rsid w:val="00A907ED"/>
    <w:rsid w:val="00AA2217"/>
    <w:rsid w:val="00AB1A7D"/>
    <w:rsid w:val="00AE2DA7"/>
    <w:rsid w:val="00AE6801"/>
    <w:rsid w:val="00B87094"/>
    <w:rsid w:val="00BC0927"/>
    <w:rsid w:val="00C03507"/>
    <w:rsid w:val="00C06C6F"/>
    <w:rsid w:val="00C26372"/>
    <w:rsid w:val="00C26CEA"/>
    <w:rsid w:val="00C42959"/>
    <w:rsid w:val="00C64C42"/>
    <w:rsid w:val="00C737DB"/>
    <w:rsid w:val="00C74C2B"/>
    <w:rsid w:val="00C96A39"/>
    <w:rsid w:val="00CB0CFB"/>
    <w:rsid w:val="00CC607A"/>
    <w:rsid w:val="00CE7DE5"/>
    <w:rsid w:val="00D00F23"/>
    <w:rsid w:val="00D429EF"/>
    <w:rsid w:val="00D8055E"/>
    <w:rsid w:val="00DB64B8"/>
    <w:rsid w:val="00DC2344"/>
    <w:rsid w:val="00DF2790"/>
    <w:rsid w:val="00E00D60"/>
    <w:rsid w:val="00E0517C"/>
    <w:rsid w:val="00E06377"/>
    <w:rsid w:val="00E52C4B"/>
    <w:rsid w:val="00EB0FFD"/>
    <w:rsid w:val="00EB17D1"/>
    <w:rsid w:val="00EF7AAD"/>
    <w:rsid w:val="00F947F4"/>
    <w:rsid w:val="00FA09F2"/>
    <w:rsid w:val="00FB0FB3"/>
    <w:rsid w:val="00FC3C7B"/>
    <w:rsid w:val="00F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400A12"/>
  <w15:docId w15:val="{CE21F1CE-5AFC-4141-A722-EAD496F9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4"/>
      <w:szCs w:val="22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ind w:left="720"/>
      <w:jc w:val="center"/>
      <w:outlineLvl w:val="5"/>
    </w:p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color w:val="000000"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outlineLvl w:val="7"/>
    </w:pPr>
    <w:rPr>
      <w:color w:val="000000"/>
      <w:sz w:val="23"/>
      <w:szCs w:val="23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32"/>
      <w:szCs w:val="36"/>
    </w:rPr>
  </w:style>
  <w:style w:type="paragraph" w:styleId="BodyText">
    <w:name w:val="Body Text"/>
    <w:basedOn w:val="Normal"/>
    <w:semiHidden/>
    <w:pPr>
      <w:autoSpaceDE w:val="0"/>
      <w:autoSpaceDN w:val="0"/>
      <w:adjustRightInd w:val="0"/>
    </w:pPr>
    <w:rPr>
      <w:color w:val="000000"/>
      <w:sz w:val="23"/>
      <w:szCs w:val="23"/>
    </w:rPr>
  </w:style>
  <w:style w:type="paragraph" w:styleId="BodyText2">
    <w:name w:val="Body Text 2"/>
    <w:basedOn w:val="Normal"/>
    <w:semiHidden/>
    <w:rPr>
      <w:b/>
      <w:sz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eastAsia="Calibri"/>
      <w:szCs w:val="23"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Indent">
    <w:name w:val="Body Text Indent"/>
    <w:basedOn w:val="Normal"/>
    <w:semiHidden/>
    <w:pPr>
      <w:ind w:left="720"/>
    </w:pPr>
    <w:rPr>
      <w:b/>
      <w:bCs/>
    </w:rPr>
  </w:style>
  <w:style w:type="paragraph" w:styleId="BodyText3">
    <w:name w:val="Body Text 3"/>
    <w:basedOn w:val="Normal"/>
    <w:semiHidden/>
    <w:pPr>
      <w:autoSpaceDE w:val="0"/>
      <w:autoSpaceDN w:val="0"/>
      <w:adjustRightInd w:val="0"/>
    </w:pPr>
    <w:rPr>
      <w:b/>
      <w:bCs/>
      <w:color w:val="000000"/>
      <w:sz w:val="23"/>
      <w:szCs w:val="23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</w:style>
  <w:style w:type="character" w:customStyle="1" w:styleId="PlainTextChar">
    <w:name w:val="Plain Text Char"/>
    <w:link w:val="PlainText"/>
    <w:semiHidden/>
    <w:rsid w:val="00A64AF4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semiHidden/>
    <w:rsid w:val="008630A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434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rsid w:val="00011E00"/>
    <w:rPr>
      <w:rFonts w:ascii="Cambria" w:hAnsi="Cambria"/>
      <w:b/>
      <w:i/>
      <w:color w:val="7F7F7F"/>
    </w:rPr>
  </w:style>
  <w:style w:type="paragraph" w:customStyle="1" w:styleId="squarebullet">
    <w:name w:val="square bullet"/>
    <w:basedOn w:val="Normal"/>
    <w:qFormat/>
    <w:rsid w:val="00011E00"/>
    <w:pPr>
      <w:numPr>
        <w:numId w:val="7"/>
      </w:numPr>
      <w:spacing w:line="360" w:lineRule="auto"/>
    </w:pPr>
    <w:rPr>
      <w:sz w:val="20"/>
      <w:szCs w:val="20"/>
    </w:rPr>
  </w:style>
  <w:style w:type="paragraph" w:customStyle="1" w:styleId="bodybold">
    <w:name w:val="body bold"/>
    <w:basedOn w:val="Normal"/>
    <w:rsid w:val="00011E00"/>
    <w:pPr>
      <w:spacing w:line="360" w:lineRule="auto"/>
    </w:pPr>
    <w:rPr>
      <w:b/>
      <w:sz w:val="20"/>
      <w:szCs w:val="20"/>
    </w:rPr>
  </w:style>
  <w:style w:type="paragraph" w:customStyle="1" w:styleId="body">
    <w:name w:val="body"/>
    <w:basedOn w:val="Normal"/>
    <w:qFormat/>
    <w:rsid w:val="00011E00"/>
    <w:pPr>
      <w:spacing w:line="36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C3C7B"/>
    <w:pPr>
      <w:ind w:left="720"/>
      <w:contextualSpacing/>
    </w:pPr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nhideWhenUsed/>
    <w:rsid w:val="002D1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1F0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semiHidden/>
    <w:rsid w:val="00C74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74C2B"/>
    <w:rPr>
      <w:rFonts w:ascii="Courier New" w:eastAsia="Courier New" w:hAnsi="Courier New" w:cs="Courier New"/>
    </w:rPr>
  </w:style>
  <w:style w:type="paragraph" w:customStyle="1" w:styleId="subtosqubullet">
    <w:name w:val="sub to squ bullet"/>
    <w:basedOn w:val="Normal"/>
    <w:rsid w:val="00C06C6F"/>
    <w:pPr>
      <w:numPr>
        <w:ilvl w:val="1"/>
        <w:numId w:val="12"/>
      </w:numPr>
      <w:spacing w:line="360" w:lineRule="auto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E1454"/>
    <w:rPr>
      <w:color w:val="808080"/>
    </w:rPr>
  </w:style>
  <w:style w:type="character" w:styleId="Emphasis">
    <w:name w:val="Emphasis"/>
    <w:basedOn w:val="DefaultParagraphFont"/>
    <w:qFormat/>
    <w:rsid w:val="004A1307"/>
    <w:rPr>
      <w:i/>
      <w:iCs/>
    </w:rPr>
  </w:style>
  <w:style w:type="character" w:styleId="Strong">
    <w:name w:val="Strong"/>
    <w:basedOn w:val="DefaultParagraphFont"/>
    <w:qFormat/>
    <w:rsid w:val="004A1307"/>
    <w:rPr>
      <w:b/>
      <w:bCs/>
    </w:rPr>
  </w:style>
  <w:style w:type="character" w:customStyle="1" w:styleId="math1">
    <w:name w:val="math1"/>
    <w:basedOn w:val="DefaultParagraphFont"/>
    <w:rsid w:val="004A1307"/>
    <w:rPr>
      <w:rFonts w:ascii="Times New Roman" w:hAnsi="Times New Roman" w:cs="Times New Roman" w:hint="default"/>
      <w:sz w:val="25"/>
      <w:szCs w:val="25"/>
    </w:rPr>
  </w:style>
  <w:style w:type="character" w:customStyle="1" w:styleId="mw-headline">
    <w:name w:val="mw-headline"/>
    <w:basedOn w:val="DefaultParagraphFont"/>
    <w:rsid w:val="003E4959"/>
  </w:style>
  <w:style w:type="paragraph" w:customStyle="1" w:styleId="LB2">
    <w:name w:val="LB2"/>
    <w:basedOn w:val="Normal"/>
    <w:rsid w:val="00114370"/>
    <w:pPr>
      <w:numPr>
        <w:ilvl w:val="1"/>
        <w:numId w:val="14"/>
      </w:numPr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77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5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24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8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532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30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4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86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Vikki French</dc:creator>
  <cp:keywords/>
  <dc:description/>
  <cp:lastModifiedBy>Vikki French</cp:lastModifiedBy>
  <cp:revision>27</cp:revision>
  <cp:lastPrinted>2009-09-11T20:24:00Z</cp:lastPrinted>
  <dcterms:created xsi:type="dcterms:W3CDTF">2021-02-07T23:38:00Z</dcterms:created>
  <dcterms:modified xsi:type="dcterms:W3CDTF">2023-01-12T08:45:00Z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