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70E5" w14:textId="39981EF7" w:rsidR="0049770F" w:rsidRDefault="0049770F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EAF96FF" wp14:editId="61887655">
                <wp:simplePos x="0" y="0"/>
                <wp:positionH relativeFrom="column">
                  <wp:posOffset>-598714</wp:posOffset>
                </wp:positionH>
                <wp:positionV relativeFrom="paragraph">
                  <wp:posOffset>-507274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506BC32C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512B4022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5pt;margin-top:-39.95pt;width:600pt;height:66pt;z-index:251642368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lTkdJ4gAAAAs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506BC32C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512B4022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76AD6AF" w14:textId="1270B941" w:rsidR="0049770F" w:rsidRPr="007402C5" w:rsidRDefault="0049770F" w:rsidP="0049770F"/>
    <w:p w14:paraId="38BADB14" w14:textId="77777777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05306112" w14:textId="2B14B283" w:rsidR="00BD20E7" w:rsidRPr="00BD20E7" w:rsidRDefault="006A217A" w:rsidP="00C4416E">
      <w:pPr>
        <w:pStyle w:val="Heading4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Unit 6 Part</w:t>
      </w:r>
      <w:r w:rsidR="00995ED5">
        <w:rPr>
          <w:sz w:val="28"/>
          <w:szCs w:val="28"/>
        </w:rPr>
        <w:t xml:space="preserve"> 1</w:t>
      </w:r>
      <w:r w:rsidR="00762E2E">
        <w:rPr>
          <w:sz w:val="28"/>
          <w:szCs w:val="28"/>
        </w:rPr>
        <w:t>1</w:t>
      </w:r>
      <w:r w:rsidR="000A1677">
        <w:rPr>
          <w:sz w:val="28"/>
          <w:szCs w:val="28"/>
        </w:rPr>
        <w:t xml:space="preserve"> Readings</w:t>
      </w:r>
      <w:r w:rsidR="000A1677" w:rsidRPr="00043154">
        <w:rPr>
          <w:sz w:val="28"/>
          <w:szCs w:val="28"/>
        </w:rPr>
        <w:t xml:space="preserve"> </w:t>
      </w:r>
      <w:r w:rsidR="009B6F13">
        <w:rPr>
          <w:sz w:val="28"/>
          <w:szCs w:val="28"/>
        </w:rPr>
        <w:t>–</w:t>
      </w:r>
      <w:r w:rsidR="00907ABC">
        <w:rPr>
          <w:sz w:val="28"/>
          <w:szCs w:val="28"/>
        </w:rPr>
        <w:t xml:space="preserve"> </w:t>
      </w:r>
      <w:r w:rsidR="00607967">
        <w:rPr>
          <w:sz w:val="28"/>
          <w:szCs w:val="28"/>
        </w:rPr>
        <w:t>Extrema</w:t>
      </w:r>
    </w:p>
    <w:p w14:paraId="6A55019C" w14:textId="77777777" w:rsidR="00607967" w:rsidRDefault="00607967" w:rsidP="00607967">
      <w:pPr>
        <w:pStyle w:val="ITTParagraph"/>
        <w:spacing w:before="0"/>
        <w:rPr>
          <w:b/>
          <w:bCs/>
        </w:rPr>
      </w:pPr>
      <w:r>
        <w:rPr>
          <w:b/>
          <w:bCs/>
        </w:rPr>
        <w:t>Extrema</w:t>
      </w:r>
    </w:p>
    <w:p w14:paraId="5A2BB9AD" w14:textId="77777777" w:rsidR="00607967" w:rsidRDefault="00607967" w:rsidP="00607967">
      <w:pPr>
        <w:pStyle w:val="ITTParagraph"/>
        <w:spacing w:before="0"/>
        <w:rPr>
          <w:color w:val="202124"/>
          <w:shd w:val="clear" w:color="auto" w:fill="FFFFFF"/>
        </w:rPr>
      </w:pPr>
      <w:r>
        <w:rPr>
          <w:b/>
          <w:bCs/>
        </w:rPr>
        <w:tab/>
      </w:r>
      <w:r>
        <w:rPr>
          <w:color w:val="202124"/>
          <w:shd w:val="clear" w:color="auto" w:fill="FFFFFF"/>
        </w:rPr>
        <w:t>The </w:t>
      </w:r>
      <w:r>
        <w:rPr>
          <w:b/>
          <w:bCs/>
          <w:color w:val="202124"/>
          <w:shd w:val="clear" w:color="auto" w:fill="FFFFFF"/>
        </w:rPr>
        <w:t>maximum</w:t>
      </w:r>
      <w:r>
        <w:rPr>
          <w:color w:val="202124"/>
          <w:shd w:val="clear" w:color="auto" w:fill="FFFFFF"/>
        </w:rPr>
        <w:t> or </w:t>
      </w:r>
      <w:r>
        <w:rPr>
          <w:b/>
          <w:bCs/>
          <w:color w:val="202124"/>
          <w:shd w:val="clear" w:color="auto" w:fill="FFFFFF"/>
        </w:rPr>
        <w:t>minimum</w:t>
      </w:r>
      <w:r>
        <w:rPr>
          <w:color w:val="202124"/>
          <w:shd w:val="clear" w:color="auto" w:fill="FFFFFF"/>
        </w:rPr>
        <w:t xml:space="preserve"> over the entire function is called an "Absolute" or </w:t>
      </w:r>
    </w:p>
    <w:p w14:paraId="5A7F134A" w14:textId="77777777" w:rsidR="00607967" w:rsidRDefault="00607967" w:rsidP="00607967">
      <w:pPr>
        <w:pStyle w:val="ITTParagraph"/>
        <w:spacing w:before="0"/>
        <w:ind w:left="720" w:firstLine="720"/>
        <w:rPr>
          <w:b/>
          <w:bCs/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"</w:t>
      </w:r>
      <w:r>
        <w:rPr>
          <w:b/>
          <w:bCs/>
          <w:color w:val="202124"/>
          <w:shd w:val="clear" w:color="auto" w:fill="FFFFFF"/>
        </w:rPr>
        <w:t>Global</w:t>
      </w:r>
      <w:r>
        <w:rPr>
          <w:color w:val="202124"/>
          <w:shd w:val="clear" w:color="auto" w:fill="FFFFFF"/>
        </w:rPr>
        <w:t>" </w:t>
      </w:r>
      <w:r>
        <w:rPr>
          <w:b/>
          <w:bCs/>
          <w:color w:val="202124"/>
          <w:shd w:val="clear" w:color="auto" w:fill="FFFFFF"/>
        </w:rPr>
        <w:t>maximum</w:t>
      </w:r>
      <w:r>
        <w:rPr>
          <w:color w:val="202124"/>
          <w:shd w:val="clear" w:color="auto" w:fill="FFFFFF"/>
        </w:rPr>
        <w:t> or </w:t>
      </w:r>
      <w:r>
        <w:rPr>
          <w:b/>
          <w:bCs/>
          <w:color w:val="202124"/>
          <w:shd w:val="clear" w:color="auto" w:fill="FFFFFF"/>
        </w:rPr>
        <w:t>minimum</w:t>
      </w:r>
      <w:r>
        <w:rPr>
          <w:color w:val="202124"/>
          <w:shd w:val="clear" w:color="auto" w:fill="FFFFFF"/>
        </w:rPr>
        <w:t>. There is only one </w:t>
      </w:r>
      <w:r>
        <w:rPr>
          <w:b/>
          <w:bCs/>
          <w:color w:val="202124"/>
          <w:shd w:val="clear" w:color="auto" w:fill="FFFFFF"/>
        </w:rPr>
        <w:t xml:space="preserve">global </w:t>
      </w:r>
    </w:p>
    <w:p w14:paraId="5813D7DF" w14:textId="77777777" w:rsidR="00607967" w:rsidRDefault="00607967" w:rsidP="00607967">
      <w:pPr>
        <w:pStyle w:val="ITTParagraph"/>
        <w:spacing w:before="0"/>
        <w:ind w:left="720" w:firstLine="720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maximum</w:t>
      </w:r>
      <w:r>
        <w:rPr>
          <w:color w:val="202124"/>
          <w:shd w:val="clear" w:color="auto" w:fill="FFFFFF"/>
        </w:rPr>
        <w:t> (</w:t>
      </w:r>
      <w:r>
        <w:rPr>
          <w:b/>
          <w:bCs/>
          <w:color w:val="202124"/>
          <w:shd w:val="clear" w:color="auto" w:fill="FFFFFF"/>
        </w:rPr>
        <w:t>and</w:t>
      </w:r>
      <w:r>
        <w:rPr>
          <w:color w:val="202124"/>
          <w:shd w:val="clear" w:color="auto" w:fill="FFFFFF"/>
        </w:rPr>
        <w:t> one </w:t>
      </w:r>
      <w:r>
        <w:rPr>
          <w:b/>
          <w:bCs/>
          <w:color w:val="202124"/>
          <w:shd w:val="clear" w:color="auto" w:fill="FFFFFF"/>
        </w:rPr>
        <w:t>global minimum</w:t>
      </w:r>
      <w:r>
        <w:rPr>
          <w:color w:val="202124"/>
          <w:shd w:val="clear" w:color="auto" w:fill="FFFFFF"/>
        </w:rPr>
        <w:t>) but there can be more than one </w:t>
      </w:r>
      <w:r>
        <w:rPr>
          <w:b/>
          <w:bCs/>
          <w:color w:val="202124"/>
          <w:shd w:val="clear" w:color="auto" w:fill="FFFFFF"/>
        </w:rPr>
        <w:t xml:space="preserve">local </w:t>
      </w:r>
    </w:p>
    <w:p w14:paraId="0C4D65A0" w14:textId="77777777" w:rsidR="00607967" w:rsidRDefault="00607967" w:rsidP="00607967">
      <w:pPr>
        <w:pStyle w:val="ITTParagraph"/>
        <w:spacing w:before="0"/>
        <w:ind w:left="720" w:firstLine="720"/>
        <w:rPr>
          <w:b/>
          <w:bCs/>
        </w:rPr>
      </w:pPr>
      <w:r>
        <w:rPr>
          <w:b/>
          <w:bCs/>
          <w:color w:val="202124"/>
          <w:shd w:val="clear" w:color="auto" w:fill="FFFFFF"/>
        </w:rPr>
        <w:t>maximum</w:t>
      </w:r>
      <w:r>
        <w:rPr>
          <w:color w:val="202124"/>
          <w:shd w:val="clear" w:color="auto" w:fill="FFFFFF"/>
        </w:rPr>
        <w:t> or </w:t>
      </w:r>
      <w:r>
        <w:rPr>
          <w:b/>
          <w:bCs/>
          <w:color w:val="202124"/>
          <w:shd w:val="clear" w:color="auto" w:fill="FFFFFF"/>
        </w:rPr>
        <w:t>minimum</w:t>
      </w:r>
      <w:r>
        <w:rPr>
          <w:color w:val="202124"/>
          <w:shd w:val="clear" w:color="auto" w:fill="FFFFFF"/>
        </w:rPr>
        <w:t>.</w:t>
      </w:r>
    </w:p>
    <w:p w14:paraId="104055EA" w14:textId="77777777" w:rsidR="00607967" w:rsidRDefault="00607967" w:rsidP="00607967">
      <w:pPr>
        <w:pStyle w:val="ITTParagraph"/>
        <w:spacing w:before="0"/>
        <w:ind w:left="720"/>
      </w:pPr>
      <w:r>
        <w:rPr>
          <w:b/>
          <w:bCs/>
        </w:rPr>
        <w:t xml:space="preserve">Maximums and minimums </w:t>
      </w:r>
      <w:r>
        <w:t>occur where the slope = 0 or is undefined</w:t>
      </w:r>
      <w:r w:rsidRPr="008F28E6">
        <w:t xml:space="preserve"> </w:t>
      </w:r>
      <w:r>
        <w:t>changing</w:t>
      </w:r>
      <w:r w:rsidRPr="008F28E6">
        <w:t xml:space="preserve"> </w:t>
      </w:r>
      <w:r>
        <w:t>from</w:t>
      </w:r>
    </w:p>
    <w:p w14:paraId="0F2C9A9F" w14:textId="77777777" w:rsidR="00607967" w:rsidRDefault="00607967" w:rsidP="00607967">
      <w:pPr>
        <w:pStyle w:val="ITTParagraph"/>
        <w:spacing w:before="0"/>
        <w:ind w:left="720"/>
      </w:pPr>
      <w:r>
        <w:t xml:space="preserve">If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)' changes from positive to negative at point x = c, then the curve is </w:t>
      </w:r>
    </w:p>
    <w:p w14:paraId="3D348A79" w14:textId="77777777" w:rsidR="00607967" w:rsidRDefault="00607967" w:rsidP="00607967">
      <w:pPr>
        <w:pStyle w:val="ITTParagraph"/>
        <w:spacing w:before="0"/>
        <w:ind w:left="720" w:firstLine="720"/>
      </w:pPr>
      <w:r>
        <w:t>increasing to decreasing and c is a relative maximum</w:t>
      </w:r>
    </w:p>
    <w:p w14:paraId="23B10D17" w14:textId="77777777" w:rsidR="00607967" w:rsidRDefault="00607967" w:rsidP="00607967">
      <w:pPr>
        <w:pStyle w:val="ITTParagraph"/>
        <w:spacing w:before="0"/>
        <w:ind w:left="720"/>
      </w:pPr>
      <w:r>
        <w:t xml:space="preserve">If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>)' changes from negative to positive at point x = c, then the curve is changing from</w:t>
      </w:r>
    </w:p>
    <w:p w14:paraId="5A4FE99F" w14:textId="77777777" w:rsidR="00607967" w:rsidRDefault="00607967" w:rsidP="00607967">
      <w:pPr>
        <w:pStyle w:val="ITTParagraph"/>
        <w:spacing w:before="0"/>
        <w:ind w:left="720" w:firstLine="720"/>
      </w:pPr>
      <w:r>
        <w:t>decreasing to increasing and c is a relative minimum</w:t>
      </w:r>
    </w:p>
    <w:p w14:paraId="46C2506D" w14:textId="77777777" w:rsidR="00607967" w:rsidRDefault="00607967" w:rsidP="00607967">
      <w:pPr>
        <w:pStyle w:val="ITTParagraph"/>
        <w:spacing w:before="0"/>
        <w:ind w:firstLine="720"/>
      </w:pPr>
      <w:r>
        <w:t xml:space="preserve">If </w:t>
      </w:r>
      <w:r>
        <w:rPr>
          <w:rFonts w:ascii="Times New Roman" w:hAnsi="Times New Roman" w:cs="Times New Roman"/>
          <w:i/>
          <w:iCs/>
        </w:rPr>
        <w:t>f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)' does not change sign at point x = c, then c is neither a relative maximum nor </w:t>
      </w:r>
    </w:p>
    <w:p w14:paraId="2794535F" w14:textId="77777777" w:rsidR="00607967" w:rsidRDefault="00607967" w:rsidP="00607967">
      <w:pPr>
        <w:pStyle w:val="ITTParagraph"/>
        <w:spacing w:before="0"/>
        <w:ind w:left="720" w:firstLine="720"/>
      </w:pPr>
      <w:r>
        <w:t>minimum</w:t>
      </w:r>
    </w:p>
    <w:p w14:paraId="004F1AF6" w14:textId="77777777" w:rsidR="00607967" w:rsidRPr="008F28E6" w:rsidRDefault="00607967" w:rsidP="00607967">
      <w:pPr>
        <w:pStyle w:val="ITTParagraph"/>
        <w:spacing w:before="0"/>
        <w:rPr>
          <w:b/>
          <w:bCs/>
          <w:color w:val="202124"/>
          <w:shd w:val="clear" w:color="auto" w:fill="FFFFFF"/>
        </w:rPr>
      </w:pPr>
      <w:r w:rsidRPr="008F28E6">
        <w:rPr>
          <w:b/>
          <w:bCs/>
          <w:color w:val="202124"/>
          <w:shd w:val="clear" w:color="auto" w:fill="FFFFFF"/>
        </w:rPr>
        <w:t>Inflection Points</w:t>
      </w:r>
    </w:p>
    <w:p w14:paraId="75CA12BA" w14:textId="77777777" w:rsidR="00607967" w:rsidRDefault="00607967" w:rsidP="00607967">
      <w:pPr>
        <w:pStyle w:val="ITTParagraph"/>
        <w:spacing w:before="0"/>
        <w:ind w:left="720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An </w:t>
      </w:r>
      <w:r>
        <w:rPr>
          <w:b/>
          <w:bCs/>
          <w:color w:val="202124"/>
          <w:shd w:val="clear" w:color="auto" w:fill="FFFFFF"/>
        </w:rPr>
        <w:t>inflection point</w:t>
      </w:r>
      <w:r>
        <w:rPr>
          <w:color w:val="202124"/>
          <w:shd w:val="clear" w:color="auto" w:fill="FFFFFF"/>
        </w:rPr>
        <w:t> is a </w:t>
      </w:r>
      <w:r>
        <w:rPr>
          <w:b/>
          <w:bCs/>
          <w:color w:val="202124"/>
          <w:shd w:val="clear" w:color="auto" w:fill="FFFFFF"/>
        </w:rPr>
        <w:t>point</w:t>
      </w:r>
      <w:r>
        <w:rPr>
          <w:color w:val="202124"/>
          <w:shd w:val="clear" w:color="auto" w:fill="FFFFFF"/>
        </w:rPr>
        <w:t> on the graph of a function at which the concavity changes</w:t>
      </w:r>
    </w:p>
    <w:p w14:paraId="643D4EB9" w14:textId="77777777" w:rsidR="00607967" w:rsidRDefault="00607967" w:rsidP="00607967">
      <w:pPr>
        <w:pStyle w:val="ITTParagraph"/>
        <w:spacing w:before="0"/>
        <w:ind w:left="720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Points</w:t>
      </w:r>
      <w:r>
        <w:rPr>
          <w:color w:val="202124"/>
          <w:shd w:val="clear" w:color="auto" w:fill="FFFFFF"/>
        </w:rPr>
        <w:t> of </w:t>
      </w:r>
      <w:r>
        <w:rPr>
          <w:b/>
          <w:bCs/>
          <w:color w:val="202124"/>
          <w:shd w:val="clear" w:color="auto" w:fill="FFFFFF"/>
        </w:rPr>
        <w:t>inflection</w:t>
      </w:r>
      <w:r>
        <w:rPr>
          <w:color w:val="202124"/>
          <w:shd w:val="clear" w:color="auto" w:fill="FFFFFF"/>
        </w:rPr>
        <w:t> can occur where the second derivative is zero</w:t>
      </w:r>
    </w:p>
    <w:p w14:paraId="1F01FFAD" w14:textId="77777777" w:rsidR="00607967" w:rsidRDefault="00607967" w:rsidP="00607967">
      <w:pPr>
        <w:pStyle w:val="ITTParagraph"/>
        <w:spacing w:before="0"/>
        <w:ind w:left="720"/>
      </w:pPr>
      <w:r>
        <w:rPr>
          <w:color w:val="202124"/>
          <w:shd w:val="clear" w:color="auto" w:fill="FFFFFF"/>
        </w:rPr>
        <w:t>Solve f '' = 0 to find the potential </w:t>
      </w:r>
      <w:r>
        <w:rPr>
          <w:b/>
          <w:bCs/>
          <w:color w:val="202124"/>
          <w:shd w:val="clear" w:color="auto" w:fill="FFFFFF"/>
        </w:rPr>
        <w:t>inflection points</w:t>
      </w:r>
      <w:r>
        <w:rPr>
          <w:color w:val="202124"/>
          <w:shd w:val="clear" w:color="auto" w:fill="FFFFFF"/>
        </w:rPr>
        <w:t>.</w:t>
      </w:r>
    </w:p>
    <w:p w14:paraId="2ABA5BFA" w14:textId="77777777" w:rsidR="00607967" w:rsidRDefault="00607967" w:rsidP="00607967">
      <w:pPr>
        <w:pStyle w:val="ITTParagraph"/>
        <w:spacing w:before="0"/>
        <w:rPr>
          <w:b/>
          <w:bCs/>
        </w:rPr>
      </w:pPr>
      <w:r w:rsidRPr="008F28E6">
        <w:rPr>
          <w:b/>
          <w:bCs/>
        </w:rPr>
        <w:t>Concavity</w:t>
      </w:r>
    </w:p>
    <w:p w14:paraId="4A674E47" w14:textId="77777777" w:rsidR="00607967" w:rsidRDefault="00607967" w:rsidP="00607967">
      <w:pPr>
        <w:pStyle w:val="ITTParagraph"/>
        <w:spacing w:before="0"/>
        <w:ind w:left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Geometrically, a function is concave upward on an interval if its graph behaves like a </w:t>
      </w:r>
    </w:p>
    <w:p w14:paraId="7832C611" w14:textId="77777777" w:rsidR="00607967" w:rsidRDefault="00607967" w:rsidP="00607967">
      <w:pPr>
        <w:pStyle w:val="ITTParagraph"/>
        <w:spacing w:before="0"/>
        <w:ind w:left="720" w:firstLine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portion of a parabola that opens upward. Likewise, a function that is concave </w:t>
      </w:r>
    </w:p>
    <w:p w14:paraId="4EE576EE" w14:textId="77777777" w:rsidR="00607967" w:rsidRDefault="00607967" w:rsidP="00607967">
      <w:pPr>
        <w:pStyle w:val="ITTParagraph"/>
        <w:spacing w:before="0"/>
        <w:ind w:left="720" w:firstLine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downward on an interval looks like a portion of a parabola that opens downward. If the graph of a function is linear on some interval in its domain, its second derivative </w:t>
      </w:r>
    </w:p>
    <w:p w14:paraId="541072EF" w14:textId="77777777" w:rsidR="00607967" w:rsidRPr="008F28E6" w:rsidRDefault="00607967" w:rsidP="00607967">
      <w:pPr>
        <w:pStyle w:val="ITTParagraph"/>
        <w:spacing w:before="0"/>
        <w:ind w:left="720" w:firstLine="720"/>
        <w:rPr>
          <w:b/>
          <w:bCs/>
        </w:rPr>
      </w:pPr>
      <w:r>
        <w:rPr>
          <w:rFonts w:ascii="Helvetica" w:hAnsi="Helvetica" w:cs="Helvetica"/>
          <w:color w:val="000000"/>
          <w:shd w:val="clear" w:color="auto" w:fill="FFFFFF"/>
        </w:rPr>
        <w:t>will be zero, and it is said to have no concavity on that interval.</w:t>
      </w:r>
    </w:p>
    <w:p w14:paraId="161618F0" w14:textId="77777777" w:rsidR="00607967" w:rsidRDefault="00607967" w:rsidP="00607967">
      <w:pPr>
        <w:pStyle w:val="ITTParagraph"/>
        <w:spacing w:before="0"/>
        <w:ind w:firstLine="720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A function is said to be </w:t>
      </w:r>
      <w:r>
        <w:rPr>
          <w:b/>
          <w:bCs/>
          <w:color w:val="202124"/>
          <w:shd w:val="clear" w:color="auto" w:fill="FFFFFF"/>
        </w:rPr>
        <w:t>concave</w:t>
      </w:r>
      <w:r>
        <w:rPr>
          <w:color w:val="202124"/>
          <w:shd w:val="clear" w:color="auto" w:fill="FFFFFF"/>
        </w:rPr>
        <w:t> upward on an </w:t>
      </w:r>
      <w:r>
        <w:rPr>
          <w:b/>
          <w:bCs/>
          <w:color w:val="202124"/>
          <w:shd w:val="clear" w:color="auto" w:fill="FFFFFF"/>
        </w:rPr>
        <w:t>interval</w:t>
      </w:r>
      <w:r>
        <w:rPr>
          <w:color w:val="202124"/>
          <w:shd w:val="clear" w:color="auto" w:fill="FFFFFF"/>
        </w:rPr>
        <w:t xml:space="preserve"> if f″(x) &gt; 0 at each point in </w:t>
      </w:r>
    </w:p>
    <w:p w14:paraId="68C7680E" w14:textId="77777777" w:rsidR="00607967" w:rsidRDefault="00607967" w:rsidP="00607967">
      <w:pPr>
        <w:pStyle w:val="ITTParagraph"/>
        <w:spacing w:before="0"/>
        <w:ind w:left="720" w:firstLine="720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the </w:t>
      </w:r>
      <w:r>
        <w:rPr>
          <w:b/>
          <w:bCs/>
          <w:color w:val="202124"/>
          <w:shd w:val="clear" w:color="auto" w:fill="FFFFFF"/>
        </w:rPr>
        <w:t>interval</w:t>
      </w:r>
      <w:r>
        <w:rPr>
          <w:color w:val="202124"/>
          <w:shd w:val="clear" w:color="auto" w:fill="FFFFFF"/>
        </w:rPr>
        <w:t> and </w:t>
      </w:r>
      <w:r>
        <w:rPr>
          <w:b/>
          <w:bCs/>
          <w:color w:val="202124"/>
          <w:shd w:val="clear" w:color="auto" w:fill="FFFFFF"/>
        </w:rPr>
        <w:t>concave</w:t>
      </w:r>
      <w:r>
        <w:rPr>
          <w:color w:val="202124"/>
          <w:shd w:val="clear" w:color="auto" w:fill="FFFFFF"/>
        </w:rPr>
        <w:t> downward on an </w:t>
      </w:r>
      <w:r>
        <w:rPr>
          <w:b/>
          <w:bCs/>
          <w:color w:val="202124"/>
          <w:shd w:val="clear" w:color="auto" w:fill="FFFFFF"/>
        </w:rPr>
        <w:t>interval</w:t>
      </w:r>
      <w:r>
        <w:rPr>
          <w:color w:val="202124"/>
          <w:shd w:val="clear" w:color="auto" w:fill="FFFFFF"/>
        </w:rPr>
        <w:t xml:space="preserve"> if f″(x) &lt; 0 at each point in </w:t>
      </w:r>
    </w:p>
    <w:p w14:paraId="44EFDC1E" w14:textId="77777777" w:rsidR="00607967" w:rsidRDefault="00607967" w:rsidP="00607967">
      <w:pPr>
        <w:pStyle w:val="ITTParagraph"/>
        <w:spacing w:before="0"/>
        <w:ind w:left="720" w:firstLine="720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the </w:t>
      </w:r>
      <w:r>
        <w:rPr>
          <w:b/>
          <w:bCs/>
          <w:color w:val="202124"/>
          <w:shd w:val="clear" w:color="auto" w:fill="FFFFFF"/>
        </w:rPr>
        <w:t>interval</w:t>
      </w:r>
    </w:p>
    <w:p w14:paraId="40DC4E7A" w14:textId="77777777" w:rsidR="00607967" w:rsidRDefault="00607967" w:rsidP="00607967">
      <w:pPr>
        <w:pStyle w:val="ITTParagraph"/>
        <w:spacing w:before="0"/>
        <w:ind w:left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In determining intervals where a function is concave upward or concave downward, first </w:t>
      </w:r>
    </w:p>
    <w:p w14:paraId="5EBB8785" w14:textId="77777777" w:rsidR="00607967" w:rsidRDefault="00607967" w:rsidP="00607967">
      <w:pPr>
        <w:pStyle w:val="ITTParagraph"/>
        <w:spacing w:before="0"/>
        <w:ind w:left="144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find domain values where </w:t>
      </w:r>
      <w:r>
        <w:rPr>
          <w:rStyle w:val="Emphasis"/>
          <w:rFonts w:ascii="Helvetica" w:hAnsi="Helvetica" w:cs="Helvetica"/>
          <w:shd w:val="clear" w:color="auto" w:fill="FFFFFF"/>
        </w:rPr>
        <w:t>f″(x)</w:t>
      </w:r>
      <w:r>
        <w:rPr>
          <w:rFonts w:ascii="Helvetica" w:hAnsi="Helvetica" w:cs="Helvetica"/>
          <w:color w:val="000000"/>
          <w:shd w:val="clear" w:color="auto" w:fill="FFFFFF"/>
        </w:rPr>
        <w:t> = 0 or </w:t>
      </w:r>
      <w:r>
        <w:rPr>
          <w:rStyle w:val="Emphasis"/>
          <w:rFonts w:ascii="Helvetica" w:hAnsi="Helvetica" w:cs="Helvetica"/>
          <w:shd w:val="clear" w:color="auto" w:fill="FFFFFF"/>
        </w:rPr>
        <w:t>f″(x)</w:t>
      </w:r>
      <w:r>
        <w:rPr>
          <w:rFonts w:ascii="Helvetica" w:hAnsi="Helvetica" w:cs="Helvetica"/>
          <w:color w:val="000000"/>
          <w:shd w:val="clear" w:color="auto" w:fill="FFFFFF"/>
        </w:rPr>
        <w:t> does not exist. Then test all intervals around these values in the second derivative of the function. If </w:t>
      </w:r>
      <w:r>
        <w:rPr>
          <w:rStyle w:val="Emphasis"/>
          <w:rFonts w:ascii="Helvetica" w:hAnsi="Helvetica" w:cs="Helvetica"/>
          <w:shd w:val="clear" w:color="auto" w:fill="FFFFFF"/>
        </w:rPr>
        <w:t>f″(x)</w:t>
      </w:r>
      <w:r>
        <w:rPr>
          <w:rFonts w:ascii="Helvetica" w:hAnsi="Helvetica" w:cs="Helvetica"/>
          <w:color w:val="000000"/>
          <w:shd w:val="clear" w:color="auto" w:fill="FFFFFF"/>
        </w:rPr>
        <w:t xml:space="preserve"> changes sign, then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( </w:t>
      </w:r>
      <w:r>
        <w:rPr>
          <w:rStyle w:val="Emphasis"/>
          <w:rFonts w:ascii="Helvetica" w:hAnsi="Helvetica" w:cs="Helvetica"/>
          <w:shd w:val="clear" w:color="auto" w:fill="FFFFFF"/>
        </w:rPr>
        <w:t>x</w:t>
      </w:r>
      <w:proofErr w:type="gramEnd"/>
      <w:r>
        <w:rPr>
          <w:rStyle w:val="Emphasis"/>
          <w:rFonts w:ascii="Helvetica" w:hAnsi="Helvetica" w:cs="Helvetica"/>
          <w:shd w:val="clear" w:color="auto" w:fill="FFFFFF"/>
        </w:rPr>
        <w:t>, f(x)</w:t>
      </w:r>
      <w:r>
        <w:rPr>
          <w:rFonts w:ascii="Helvetica" w:hAnsi="Helvetica" w:cs="Helvetica"/>
          <w:color w:val="000000"/>
          <w:shd w:val="clear" w:color="auto" w:fill="FFFFFF"/>
        </w:rPr>
        <w:t>) is a point of inflection of the function.</w:t>
      </w:r>
    </w:p>
    <w:p w14:paraId="5B4AD40E" w14:textId="77777777" w:rsidR="00607967" w:rsidRDefault="00607967" w:rsidP="00607967">
      <w:pPr>
        <w:pStyle w:val="ITTParagraph"/>
        <w:spacing w:before="0"/>
        <w:ind w:left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As with the First Derivative Test for Local Extrema, there is no guarantee that the </w:t>
      </w:r>
    </w:p>
    <w:p w14:paraId="60B5F5A6" w14:textId="77777777" w:rsidR="00607967" w:rsidRDefault="00607967" w:rsidP="00607967">
      <w:pPr>
        <w:pStyle w:val="ITTParagraph"/>
        <w:spacing w:before="0"/>
        <w:ind w:left="1440"/>
      </w:pPr>
      <w:proofErr w:type="gramStart"/>
      <w:r>
        <w:rPr>
          <w:rFonts w:ascii="Helvetica" w:hAnsi="Helvetica" w:cs="Helvetica"/>
          <w:color w:val="000000"/>
          <w:shd w:val="clear" w:color="auto" w:fill="FFFFFF"/>
        </w:rPr>
        <w:t>second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derivative will change signs, and therefore, it is essential to test each interval around the values for which </w:t>
      </w:r>
      <w:r>
        <w:rPr>
          <w:rStyle w:val="Emphasis"/>
          <w:rFonts w:ascii="Helvetica" w:hAnsi="Helvetica" w:cs="Helvetica"/>
          <w:shd w:val="clear" w:color="auto" w:fill="FFFFFF"/>
        </w:rPr>
        <w:t>f″(x)</w:t>
      </w:r>
      <w:r>
        <w:rPr>
          <w:rFonts w:ascii="Helvetica" w:hAnsi="Helvetica" w:cs="Helvetica"/>
          <w:color w:val="000000"/>
          <w:shd w:val="clear" w:color="auto" w:fill="FFFFFF"/>
        </w:rPr>
        <w:t> = 0 or does not exist.</w:t>
      </w:r>
    </w:p>
    <w:p w14:paraId="3F9DD5F8" w14:textId="77777777" w:rsidR="00607967" w:rsidRDefault="00607967" w:rsidP="00607967">
      <w:pPr>
        <w:pStyle w:val="ITTParagraph"/>
        <w:spacing w:before="0"/>
        <w:rPr>
          <w:b/>
          <w:bCs/>
        </w:rPr>
      </w:pPr>
      <w:r w:rsidRPr="008F28E6">
        <w:rPr>
          <w:b/>
          <w:bCs/>
        </w:rPr>
        <w:t>Monotonicity</w:t>
      </w:r>
    </w:p>
    <w:p w14:paraId="25265DD1" w14:textId="77777777" w:rsidR="00607967" w:rsidRDefault="00607967" w:rsidP="00607967">
      <w:pPr>
        <w:pStyle w:val="ITTParagraph"/>
        <w:spacing w:before="0"/>
      </w:pPr>
      <w:r w:rsidRPr="007522B5">
        <w:tab/>
        <w:t>A function is called “</w:t>
      </w:r>
      <w:r w:rsidRPr="007522B5">
        <w:rPr>
          <w:b/>
          <w:bCs/>
        </w:rPr>
        <w:t>increasing</w:t>
      </w:r>
      <w:r w:rsidRPr="007522B5">
        <w:t xml:space="preserve">” (or </w:t>
      </w:r>
      <w:r w:rsidRPr="007522B5">
        <w:rPr>
          <w:b/>
          <w:bCs/>
        </w:rPr>
        <w:t>non-decreasing</w:t>
      </w:r>
      <w:r w:rsidRPr="007522B5">
        <w:t xml:space="preserve">) if its values are only rising and </w:t>
      </w:r>
    </w:p>
    <w:p w14:paraId="4BE9E2C8" w14:textId="77777777" w:rsidR="00607967" w:rsidRPr="007522B5" w:rsidRDefault="00607967" w:rsidP="00607967">
      <w:pPr>
        <w:pStyle w:val="ITTParagraph"/>
        <w:spacing w:before="0"/>
        <w:ind w:left="720" w:firstLine="720"/>
        <w:rPr>
          <w:b/>
          <w:bCs/>
        </w:rPr>
      </w:pPr>
      <w:r w:rsidRPr="007522B5">
        <w:t>never falling with increasing values of x</w:t>
      </w:r>
    </w:p>
    <w:p w14:paraId="66ADF3E9" w14:textId="77777777" w:rsidR="00607967" w:rsidRPr="007522B5" w:rsidRDefault="00607967" w:rsidP="00607967">
      <w:pPr>
        <w:pStyle w:val="ITTParagraph"/>
        <w:spacing w:before="0"/>
        <w:ind w:firstLine="720"/>
      </w:pPr>
      <w:r w:rsidRPr="007522B5">
        <w:t xml:space="preserve">It is </w:t>
      </w:r>
      <w:r w:rsidRPr="007522B5">
        <w:rPr>
          <w:b/>
          <w:bCs/>
        </w:rPr>
        <w:t>strictly increasing</w:t>
      </w:r>
      <w:r w:rsidRPr="007522B5">
        <w:t xml:space="preserve"> if values always become larger and cannot be constant</w:t>
      </w:r>
    </w:p>
    <w:p w14:paraId="3A732902" w14:textId="77777777" w:rsidR="00607967" w:rsidRDefault="00607967" w:rsidP="00607967">
      <w:pPr>
        <w:pStyle w:val="ITTParagraph"/>
        <w:spacing w:before="0"/>
        <w:ind w:firstLine="720"/>
      </w:pPr>
      <w:r w:rsidRPr="007522B5">
        <w:t>A function is called “</w:t>
      </w:r>
      <w:r w:rsidRPr="007522B5">
        <w:rPr>
          <w:b/>
          <w:bCs/>
        </w:rPr>
        <w:t>decreasing</w:t>
      </w:r>
      <w:r w:rsidRPr="007522B5">
        <w:t xml:space="preserve">” (or </w:t>
      </w:r>
      <w:r w:rsidRPr="007522B5">
        <w:rPr>
          <w:b/>
          <w:bCs/>
        </w:rPr>
        <w:t>non-increasing</w:t>
      </w:r>
      <w:r w:rsidRPr="007522B5">
        <w:t xml:space="preserve">) if its values are only falling and </w:t>
      </w:r>
    </w:p>
    <w:p w14:paraId="6EF8F2C3" w14:textId="77777777" w:rsidR="00607967" w:rsidRPr="007522B5" w:rsidRDefault="00607967" w:rsidP="00607967">
      <w:pPr>
        <w:pStyle w:val="ITTParagraph"/>
        <w:spacing w:before="0"/>
        <w:ind w:left="720" w:firstLine="720"/>
      </w:pPr>
      <w:r w:rsidRPr="007522B5">
        <w:t>never rising with increasing values of x</w:t>
      </w:r>
    </w:p>
    <w:p w14:paraId="5F861627" w14:textId="77777777" w:rsidR="00607967" w:rsidRPr="007522B5" w:rsidRDefault="00607967" w:rsidP="00607967">
      <w:pPr>
        <w:pStyle w:val="ITTParagraph"/>
        <w:spacing w:before="0"/>
        <w:ind w:firstLine="720"/>
      </w:pPr>
      <w:r w:rsidRPr="007522B5">
        <w:t xml:space="preserve">It is </w:t>
      </w:r>
      <w:r w:rsidRPr="007522B5">
        <w:rPr>
          <w:b/>
          <w:bCs/>
        </w:rPr>
        <w:t>strictly decreasing</w:t>
      </w:r>
      <w:r w:rsidRPr="007522B5">
        <w:t xml:space="preserve"> if values always become smaller and cannot be constant</w:t>
      </w:r>
    </w:p>
    <w:p w14:paraId="360CC4FD" w14:textId="77777777" w:rsidR="00607967" w:rsidRDefault="00607967" w:rsidP="00607967">
      <w:pPr>
        <w:pStyle w:val="ITTParagraph"/>
        <w:spacing w:before="0"/>
        <w:ind w:left="720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If a function f(x) is differentiable on the </w:t>
      </w:r>
      <w:r>
        <w:rPr>
          <w:b/>
          <w:bCs/>
          <w:color w:val="202124"/>
          <w:shd w:val="clear" w:color="auto" w:fill="FFFFFF"/>
        </w:rPr>
        <w:t>interval</w:t>
      </w:r>
      <w:r>
        <w:rPr>
          <w:color w:val="202124"/>
          <w:shd w:val="clear" w:color="auto" w:fill="FFFFFF"/>
        </w:rPr>
        <w:t> (</w:t>
      </w:r>
      <w:proofErr w:type="spellStart"/>
      <w:proofErr w:type="gramStart"/>
      <w:r>
        <w:rPr>
          <w:color w:val="202124"/>
          <w:shd w:val="clear" w:color="auto" w:fill="FFFFFF"/>
        </w:rPr>
        <w:t>a,b</w:t>
      </w:r>
      <w:proofErr w:type="spellEnd"/>
      <w:proofErr w:type="gramEnd"/>
      <w:r>
        <w:rPr>
          <w:color w:val="202124"/>
          <w:shd w:val="clear" w:color="auto" w:fill="FFFFFF"/>
        </w:rPr>
        <w:t xml:space="preserve">) and belongs to one of the four </w:t>
      </w:r>
    </w:p>
    <w:p w14:paraId="22EDEA30" w14:textId="77777777" w:rsidR="00607967" w:rsidRDefault="00607967" w:rsidP="00607967">
      <w:pPr>
        <w:pStyle w:val="ITTParagraph"/>
        <w:spacing w:before="0"/>
        <w:ind w:left="720" w:firstLine="720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considered types (</w:t>
      </w:r>
      <w:proofErr w:type="gramStart"/>
      <w:r>
        <w:rPr>
          <w:color w:val="202124"/>
          <w:shd w:val="clear" w:color="auto" w:fill="FFFFFF"/>
        </w:rPr>
        <w:t>i.e.</w:t>
      </w:r>
      <w:proofErr w:type="gramEnd"/>
      <w:r>
        <w:rPr>
          <w:color w:val="202124"/>
          <w:shd w:val="clear" w:color="auto" w:fill="FFFFFF"/>
        </w:rPr>
        <w:t xml:space="preserve"> it is increasing, strictly increasing, decreasing, or strictly </w:t>
      </w:r>
    </w:p>
    <w:p w14:paraId="1C3E09D5" w14:textId="77777777" w:rsidR="00607967" w:rsidRDefault="00607967" w:rsidP="00607967">
      <w:pPr>
        <w:pStyle w:val="ITTParagraph"/>
        <w:spacing w:before="0"/>
        <w:ind w:left="720" w:firstLine="720"/>
        <w:rPr>
          <w:b/>
          <w:bCs/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decreasing), this function is called </w:t>
      </w:r>
      <w:r w:rsidRPr="007522B5">
        <w:rPr>
          <w:b/>
          <w:bCs/>
          <w:color w:val="202124"/>
          <w:shd w:val="clear" w:color="auto" w:fill="FFFFFF"/>
        </w:rPr>
        <w:t>monotonic on this </w:t>
      </w:r>
      <w:r>
        <w:rPr>
          <w:b/>
          <w:bCs/>
          <w:color w:val="202124"/>
          <w:shd w:val="clear" w:color="auto" w:fill="FFFFFF"/>
        </w:rPr>
        <w:t>interval</w:t>
      </w:r>
    </w:p>
    <w:p w14:paraId="130BF46B" w14:textId="77777777" w:rsidR="00607967" w:rsidRPr="00BA4D50" w:rsidRDefault="00607967" w:rsidP="00607967">
      <w:pPr>
        <w:pStyle w:val="ITTParagraph"/>
        <w:spacing w:before="0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ab/>
      </w:r>
      <w:r>
        <w:rPr>
          <w:color w:val="202124"/>
          <w:shd w:val="clear" w:color="auto" w:fill="FFFFFF"/>
        </w:rPr>
        <w:t>To determine monotonicity, we take t</w:t>
      </w:r>
      <w:r w:rsidRPr="00BA4D50">
        <w:rPr>
          <w:color w:val="202124"/>
          <w:shd w:val="clear" w:color="auto" w:fill="FFFFFF"/>
        </w:rPr>
        <w:t xml:space="preserve">he root of the derivative (where </w:t>
      </w:r>
      <w:proofErr w:type="spellStart"/>
      <w:r w:rsidRPr="00BA4D50">
        <w:rPr>
          <w:color w:val="202124"/>
          <w:shd w:val="clear" w:color="auto" w:fill="FFFFFF"/>
        </w:rPr>
        <w:t>dy</w:t>
      </w:r>
      <w:proofErr w:type="spellEnd"/>
      <w:r w:rsidRPr="00BA4D50">
        <w:rPr>
          <w:color w:val="202124"/>
          <w:shd w:val="clear" w:color="auto" w:fill="FFFFFF"/>
        </w:rPr>
        <w:t>/dx=0)</w:t>
      </w:r>
    </w:p>
    <w:p w14:paraId="4CAC5DA6" w14:textId="77777777" w:rsidR="00607967" w:rsidRDefault="00607967" w:rsidP="00607967">
      <w:pPr>
        <w:pStyle w:val="ITTParagraph"/>
        <w:spacing w:before="0"/>
        <w:ind w:firstLine="720"/>
        <w:rPr>
          <w:color w:val="202124"/>
          <w:shd w:val="clear" w:color="auto" w:fill="FFFFFF"/>
        </w:rPr>
      </w:pPr>
      <w:r w:rsidRPr="00BA4D50">
        <w:rPr>
          <w:color w:val="202124"/>
          <w:shd w:val="clear" w:color="auto" w:fill="FFFFFF"/>
        </w:rPr>
        <w:t xml:space="preserve">If the derivative has at least one root, the entire function cannot be strictly increasing or </w:t>
      </w:r>
    </w:p>
    <w:p w14:paraId="0B918CAA" w14:textId="77777777" w:rsidR="00607967" w:rsidRDefault="00607967" w:rsidP="00607967">
      <w:pPr>
        <w:pStyle w:val="ITTParagraph"/>
        <w:spacing w:before="0"/>
        <w:ind w:left="720" w:firstLine="720"/>
        <w:rPr>
          <w:color w:val="202124"/>
          <w:shd w:val="clear" w:color="auto" w:fill="FFFFFF"/>
        </w:rPr>
      </w:pPr>
      <w:r w:rsidRPr="00BA4D50">
        <w:rPr>
          <w:color w:val="202124"/>
          <w:shd w:val="clear" w:color="auto" w:fill="FFFFFF"/>
        </w:rPr>
        <w:t>strictly decreasing</w:t>
      </w:r>
      <w:r>
        <w:rPr>
          <w:color w:val="202124"/>
          <w:shd w:val="clear" w:color="auto" w:fill="FFFFFF"/>
        </w:rPr>
        <w:t xml:space="preserve">, but </w:t>
      </w:r>
      <w:r w:rsidRPr="00BA4D50">
        <w:rPr>
          <w:color w:val="202124"/>
          <w:shd w:val="clear" w:color="auto" w:fill="FFFFFF"/>
        </w:rPr>
        <w:t xml:space="preserve">we can still determine its monotonicity in the intervals </w:t>
      </w:r>
    </w:p>
    <w:p w14:paraId="69CE03B0" w14:textId="77777777" w:rsidR="00607967" w:rsidRPr="00BA4D50" w:rsidRDefault="00607967" w:rsidP="00607967">
      <w:pPr>
        <w:pStyle w:val="ITTParagraph"/>
        <w:spacing w:before="0"/>
        <w:ind w:left="720" w:firstLine="720"/>
        <w:rPr>
          <w:color w:val="202124"/>
          <w:shd w:val="clear" w:color="auto" w:fill="FFFFFF"/>
        </w:rPr>
      </w:pPr>
      <w:r w:rsidRPr="00BA4D50">
        <w:rPr>
          <w:color w:val="202124"/>
          <w:shd w:val="clear" w:color="auto" w:fill="FFFFFF"/>
        </w:rPr>
        <w:t>between the roots</w:t>
      </w:r>
      <w:r>
        <w:rPr>
          <w:color w:val="202124"/>
          <w:shd w:val="clear" w:color="auto" w:fill="FFFFFF"/>
        </w:rPr>
        <w:t xml:space="preserve"> by evaluating the derivative equation at a point in the interval</w:t>
      </w:r>
    </w:p>
    <w:p w14:paraId="1F705E0B" w14:textId="77777777" w:rsidR="00607967" w:rsidRDefault="00607967" w:rsidP="00607967">
      <w:pPr>
        <w:pStyle w:val="ITTParagraph"/>
        <w:spacing w:before="0"/>
        <w:rPr>
          <w:color w:val="202124"/>
          <w:shd w:val="clear" w:color="auto" w:fill="FFFFFF"/>
        </w:rPr>
      </w:pPr>
      <w:r w:rsidRPr="00BA4D50">
        <w:rPr>
          <w:color w:val="202124"/>
          <w:shd w:val="clear" w:color="auto" w:fill="FFFFFF"/>
        </w:rPr>
        <w:lastRenderedPageBreak/>
        <w:tab/>
        <w:t xml:space="preserve">If </w:t>
      </w:r>
      <w:r>
        <w:rPr>
          <w:color w:val="202124"/>
          <w:shd w:val="clear" w:color="auto" w:fill="FFFFFF"/>
        </w:rPr>
        <w:t>there is no</w:t>
      </w:r>
      <w:r w:rsidRPr="00BA4D50">
        <w:rPr>
          <w:color w:val="202124"/>
          <w:shd w:val="clear" w:color="auto" w:fill="FFFFFF"/>
        </w:rPr>
        <w:t xml:space="preserve"> root, evaluate the derivative equation at any point to determine that the </w:t>
      </w:r>
    </w:p>
    <w:p w14:paraId="34D47D13" w14:textId="723A4FDB" w:rsidR="00607967" w:rsidRDefault="00607967" w:rsidP="00607967">
      <w:pPr>
        <w:pStyle w:val="ITTParagraph"/>
        <w:spacing w:before="0"/>
        <w:ind w:left="720" w:firstLine="720"/>
        <w:rPr>
          <w:color w:val="202124"/>
          <w:shd w:val="clear" w:color="auto" w:fill="FFFFFF"/>
        </w:rPr>
      </w:pPr>
      <w:r w:rsidRPr="00BA4D50">
        <w:rPr>
          <w:color w:val="202124"/>
          <w:shd w:val="clear" w:color="auto" w:fill="FFFFFF"/>
        </w:rPr>
        <w:t>function is strictly increasing if it is positive, or strictly decreasing if it is negative</w:t>
      </w:r>
    </w:p>
    <w:p w14:paraId="3F31BD5C" w14:textId="77777777" w:rsidR="00607967" w:rsidRPr="00BA4D50" w:rsidRDefault="00607967" w:rsidP="00607967">
      <w:pPr>
        <w:pStyle w:val="ITTParagraph"/>
        <w:spacing w:before="0"/>
        <w:ind w:left="720" w:firstLine="720"/>
        <w:rPr>
          <w:color w:val="202124"/>
          <w:shd w:val="clear" w:color="auto" w:fill="FFFFFF"/>
        </w:rPr>
      </w:pPr>
    </w:p>
    <w:p w14:paraId="56CF1AC4" w14:textId="4FCEA02E" w:rsidR="00607967" w:rsidRDefault="00607967" w:rsidP="00607967">
      <w:pPr>
        <w:pStyle w:val="ITTParagraph"/>
        <w:spacing w:before="0"/>
      </w:pPr>
    </w:p>
    <w:p w14:paraId="6242BB60" w14:textId="7E1888D0" w:rsidR="00607967" w:rsidRDefault="00607967" w:rsidP="0060796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5680" behindDoc="0" locked="0" layoutInCell="1" allowOverlap="1" wp14:anchorId="24287705" wp14:editId="1B4BBA18">
            <wp:simplePos x="0" y="0"/>
            <wp:positionH relativeFrom="column">
              <wp:posOffset>-419100</wp:posOffset>
            </wp:positionH>
            <wp:positionV relativeFrom="paragraph">
              <wp:posOffset>2431324</wp:posOffset>
            </wp:positionV>
            <wp:extent cx="7236341" cy="2264228"/>
            <wp:effectExtent l="0" t="0" r="3175" b="317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341" cy="22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C9A32" w14:textId="677BCB6A" w:rsidR="00984186" w:rsidRDefault="00607967" w:rsidP="00B1218D">
      <w:pPr>
        <w:rPr>
          <w:rFonts w:eastAsia="Calibri"/>
          <w:b/>
          <w:bCs/>
          <w:color w:val="auto"/>
          <w:szCs w:val="23"/>
        </w:rPr>
      </w:pPr>
      <w:r>
        <w:rPr>
          <w:b/>
          <w:bCs/>
          <w:noProof/>
        </w:rPr>
        <w:drawing>
          <wp:anchor distT="0" distB="0" distL="114300" distR="114300" simplePos="0" relativeHeight="251653632" behindDoc="0" locked="0" layoutInCell="1" allowOverlap="1" wp14:anchorId="351B3A7A" wp14:editId="117DEF77">
            <wp:simplePos x="0" y="0"/>
            <wp:positionH relativeFrom="column">
              <wp:posOffset>-106680</wp:posOffset>
            </wp:positionH>
            <wp:positionV relativeFrom="paragraph">
              <wp:posOffset>-291465</wp:posOffset>
            </wp:positionV>
            <wp:extent cx="3429000" cy="2177143"/>
            <wp:effectExtent l="0" t="0" r="0" b="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832A5" w14:textId="161C9933" w:rsidR="00A26A77" w:rsidRPr="00995ED5" w:rsidRDefault="00A26A77" w:rsidP="00B1218D">
      <w:pPr>
        <w:rPr>
          <w:rFonts w:eastAsia="Calibri"/>
          <w:b/>
          <w:bCs/>
          <w:color w:val="auto"/>
          <w:szCs w:val="23"/>
        </w:rPr>
      </w:pPr>
    </w:p>
    <w:sectPr w:rsidR="00A26A77" w:rsidRPr="00995ED5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A1677"/>
    <w:rsid w:val="000A2E5D"/>
    <w:rsid w:val="001C7BC1"/>
    <w:rsid w:val="001E5F0F"/>
    <w:rsid w:val="00204D7E"/>
    <w:rsid w:val="002854FB"/>
    <w:rsid w:val="00377277"/>
    <w:rsid w:val="003F313E"/>
    <w:rsid w:val="0040249D"/>
    <w:rsid w:val="0049770F"/>
    <w:rsid w:val="00527F72"/>
    <w:rsid w:val="005E6FA9"/>
    <w:rsid w:val="00607967"/>
    <w:rsid w:val="006A217A"/>
    <w:rsid w:val="00714C17"/>
    <w:rsid w:val="007522B5"/>
    <w:rsid w:val="0075725C"/>
    <w:rsid w:val="00762E2E"/>
    <w:rsid w:val="00781EC2"/>
    <w:rsid w:val="007B2FAE"/>
    <w:rsid w:val="00816126"/>
    <w:rsid w:val="008E011F"/>
    <w:rsid w:val="008F28E6"/>
    <w:rsid w:val="00907ABC"/>
    <w:rsid w:val="0092417F"/>
    <w:rsid w:val="009716E3"/>
    <w:rsid w:val="00971FE5"/>
    <w:rsid w:val="00984186"/>
    <w:rsid w:val="00995ED5"/>
    <w:rsid w:val="009A7F44"/>
    <w:rsid w:val="009B6F13"/>
    <w:rsid w:val="009D57D2"/>
    <w:rsid w:val="009E3113"/>
    <w:rsid w:val="00A17FBD"/>
    <w:rsid w:val="00A26A77"/>
    <w:rsid w:val="00B1218D"/>
    <w:rsid w:val="00B42EAD"/>
    <w:rsid w:val="00B82C6F"/>
    <w:rsid w:val="00BA4D50"/>
    <w:rsid w:val="00BB6BAF"/>
    <w:rsid w:val="00BD20E7"/>
    <w:rsid w:val="00BE4B3C"/>
    <w:rsid w:val="00BF0B75"/>
    <w:rsid w:val="00BF1B50"/>
    <w:rsid w:val="00C4416E"/>
    <w:rsid w:val="00C70DB0"/>
    <w:rsid w:val="00C80D4D"/>
    <w:rsid w:val="00CE58B0"/>
    <w:rsid w:val="00CF06B0"/>
    <w:rsid w:val="00D3088F"/>
    <w:rsid w:val="00D73A65"/>
    <w:rsid w:val="00E95EDC"/>
    <w:rsid w:val="00F0027F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  <w:color w:val="auto"/>
      <w:szCs w:val="23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  <w:style w:type="character" w:styleId="Hyperlink">
    <w:name w:val="Hyperlink"/>
    <w:semiHidden/>
    <w:rsid w:val="00BD20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D20E7"/>
    <w:pPr>
      <w:autoSpaceDE w:val="0"/>
      <w:autoSpaceDN w:val="0"/>
      <w:adjustRightInd w:val="0"/>
      <w:ind w:left="720"/>
    </w:pPr>
    <w:rPr>
      <w:color w:val="auto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20E7"/>
    <w:rPr>
      <w:szCs w:val="22"/>
    </w:rPr>
  </w:style>
  <w:style w:type="paragraph" w:customStyle="1" w:styleId="body">
    <w:name w:val="body"/>
    <w:basedOn w:val="Normal"/>
    <w:rsid w:val="00BD20E7"/>
    <w:pPr>
      <w:spacing w:line="360" w:lineRule="auto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42</cp:revision>
  <dcterms:created xsi:type="dcterms:W3CDTF">2020-10-11T07:37:00Z</dcterms:created>
  <dcterms:modified xsi:type="dcterms:W3CDTF">2023-01-10T10:47:00Z</dcterms:modified>
</cp:coreProperties>
</file>