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6AA6B" w14:textId="69BF6472" w:rsidR="00717918" w:rsidRPr="00917885" w:rsidRDefault="00917885">
      <w:r w:rsidRPr="00917885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E7D67D1" wp14:editId="20AA25C5">
                <wp:simplePos x="0" y="0"/>
                <wp:positionH relativeFrom="column">
                  <wp:posOffset>-545556</wp:posOffset>
                </wp:positionH>
                <wp:positionV relativeFrom="paragraph">
                  <wp:posOffset>-443230</wp:posOffset>
                </wp:positionV>
                <wp:extent cx="7524520" cy="865508"/>
                <wp:effectExtent l="0" t="0" r="0" b="29845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4520" cy="865508"/>
                          <a:chOff x="0" y="0"/>
                          <a:chExt cx="7772400" cy="865632"/>
                        </a:xfrm>
                      </wpg:grpSpPr>
                      <wps:wsp>
                        <wps:cNvPr id="55" name="Line 11"/>
                        <wps:cNvCnPr/>
                        <wps:spPr bwMode="auto">
                          <a:xfrm>
                            <a:off x="591749" y="865632"/>
                            <a:ext cx="6361887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2EF8E3" w14:textId="77777777" w:rsidR="00917885" w:rsidRDefault="00917885" w:rsidP="00917885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50EE752" w14:textId="77777777" w:rsidR="00917885" w:rsidRDefault="00917885" w:rsidP="00917885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77CCF9DF" w14:textId="10529FFE" w:rsidR="00917885" w:rsidRDefault="00917885" w:rsidP="00917885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Colorado Technical University</w:t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  <w:t xml:space="preserve">                    </w:t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14:paraId="0D9ACBFD" w14:textId="4CD09B5B" w:rsidR="00917885" w:rsidRDefault="00917885" w:rsidP="00917885">
                              <w:pPr>
                                <w:pStyle w:val="PlainText"/>
                                <w:ind w:firstLine="720"/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Course:</w:t>
                              </w:r>
                              <w:r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 xml:space="preserve"> MATH116 – Foundations for Calculus                         </w:t>
                              </w:r>
                            </w:p>
                            <w:p w14:paraId="069052A6" w14:textId="77777777" w:rsidR="00917885" w:rsidRDefault="00917885" w:rsidP="0091788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D67D1" id="Group 54" o:spid="_x0000_s1026" style="position:absolute;margin-left:-42.95pt;margin-top:-34.9pt;width:592.5pt;height:68.15pt;z-index:251658752" coordsize="77724,8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">
                <v:line id="Line 11" o:spid="_x0000_s1027" style="position:absolute;visibility:visible;mso-wrap-style:square" from="5917,8656" to="69536,8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" strokecolor="#969696" strokeweight="4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width:77724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302EF8E3" w14:textId="77777777" w:rsidR="00917885" w:rsidRDefault="00917885" w:rsidP="00917885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150EE752" w14:textId="77777777" w:rsidR="00917885" w:rsidRDefault="00917885" w:rsidP="00917885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77CCF9DF" w14:textId="10529FFE" w:rsidR="00917885" w:rsidRDefault="00917885" w:rsidP="00917885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 xml:space="preserve"> Colorado Technical University</w:t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  <w:t xml:space="preserve">                    </w:t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</w:p>
                      <w:p w14:paraId="0D9ACBFD" w14:textId="4CD09B5B" w:rsidR="00917885" w:rsidRDefault="00917885" w:rsidP="00917885">
                        <w:pPr>
                          <w:pStyle w:val="PlainText"/>
                          <w:ind w:firstLine="720"/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 xml:space="preserve"> Course:</w:t>
                        </w:r>
                        <w:r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 xml:space="preserve"> MATH116 – Foundations for Calculus                         </w:t>
                        </w:r>
                      </w:p>
                      <w:p w14:paraId="069052A6" w14:textId="77777777" w:rsidR="00917885" w:rsidRDefault="00917885" w:rsidP="00917885"/>
                    </w:txbxContent>
                  </v:textbox>
                </v:shape>
              </v:group>
            </w:pict>
          </mc:Fallback>
        </mc:AlternateContent>
      </w:r>
    </w:p>
    <w:p w14:paraId="54D4B0B3" w14:textId="77777777" w:rsidR="00717918" w:rsidRPr="00917885" w:rsidRDefault="00717918"/>
    <w:p w14:paraId="7E8B9718" w14:textId="77777777" w:rsidR="00717918" w:rsidRPr="00917885" w:rsidRDefault="00717918"/>
    <w:p w14:paraId="00206C34" w14:textId="1BFA0C3D" w:rsidR="00AF35EE" w:rsidRDefault="00FC58A4" w:rsidP="00FC58A4">
      <w:pPr>
        <w:pStyle w:val="Heading1"/>
        <w:tabs>
          <w:tab w:val="num" w:pos="540"/>
        </w:tabs>
        <w:spacing w:before="0"/>
        <w:jc w:val="center"/>
        <w:rPr>
          <w:rFonts w:ascii="Arial" w:eastAsia="Times New Roman" w:hAnsi="Arial" w:cs="Arial"/>
          <w:color w:val="auto"/>
          <w:szCs w:val="24"/>
        </w:rPr>
      </w:pPr>
      <w:r>
        <w:rPr>
          <w:rFonts w:ascii="Arial" w:eastAsia="Times New Roman" w:hAnsi="Arial" w:cs="Arial"/>
          <w:color w:val="auto"/>
          <w:szCs w:val="24"/>
        </w:rPr>
        <w:t xml:space="preserve">Unit </w:t>
      </w:r>
      <w:r w:rsidR="00917885">
        <w:rPr>
          <w:rFonts w:ascii="Arial" w:eastAsia="Times New Roman" w:hAnsi="Arial" w:cs="Arial"/>
          <w:color w:val="auto"/>
          <w:szCs w:val="24"/>
        </w:rPr>
        <w:t>1</w:t>
      </w:r>
      <w:r>
        <w:rPr>
          <w:rFonts w:ascii="Arial" w:eastAsia="Times New Roman" w:hAnsi="Arial" w:cs="Arial"/>
          <w:color w:val="auto"/>
          <w:szCs w:val="24"/>
        </w:rPr>
        <w:t>0 Part 20</w:t>
      </w:r>
      <w:r w:rsidR="00717918" w:rsidRPr="00722FCE">
        <w:rPr>
          <w:rFonts w:ascii="Arial" w:eastAsia="Times New Roman" w:hAnsi="Arial" w:cs="Arial"/>
          <w:color w:val="auto"/>
          <w:szCs w:val="24"/>
        </w:rPr>
        <w:t xml:space="preserve"> </w:t>
      </w:r>
      <w:r w:rsidR="00B01C04">
        <w:rPr>
          <w:rFonts w:ascii="Arial" w:eastAsia="Times New Roman" w:hAnsi="Arial" w:cs="Arial"/>
          <w:color w:val="auto"/>
          <w:szCs w:val="24"/>
        </w:rPr>
        <w:t>Readings</w:t>
      </w:r>
      <w:r w:rsidR="00717918" w:rsidRPr="00722FCE">
        <w:rPr>
          <w:rFonts w:ascii="Arial" w:eastAsia="Times New Roman" w:hAnsi="Arial" w:cs="Arial"/>
          <w:color w:val="auto"/>
          <w:szCs w:val="24"/>
        </w:rPr>
        <w:t xml:space="preserve">: </w:t>
      </w:r>
      <w:r w:rsidR="00AF35EE">
        <w:rPr>
          <w:rFonts w:ascii="Arial" w:eastAsia="Times New Roman" w:hAnsi="Arial" w:cs="Arial"/>
          <w:color w:val="auto"/>
          <w:szCs w:val="24"/>
        </w:rPr>
        <w:t>Partial Fraction Decomposition</w:t>
      </w:r>
    </w:p>
    <w:p w14:paraId="62B4477D" w14:textId="77777777" w:rsidR="00FC58A4" w:rsidRPr="00FC58A4" w:rsidRDefault="00FC58A4" w:rsidP="00FC58A4">
      <w:pPr>
        <w:rPr>
          <w:sz w:val="8"/>
          <w:szCs w:val="8"/>
        </w:rPr>
      </w:pPr>
    </w:p>
    <w:p w14:paraId="21D64370" w14:textId="64CA4758" w:rsidR="00AF35EE" w:rsidRPr="00AF35EE" w:rsidRDefault="00AF35EE" w:rsidP="00AF35EE">
      <w:pPr>
        <w:rPr>
          <w:b/>
          <w:bCs/>
          <w:sz w:val="28"/>
          <w:szCs w:val="28"/>
        </w:rPr>
      </w:pPr>
      <w:r w:rsidRPr="00AF35EE">
        <w:rPr>
          <w:b/>
          <w:bCs/>
          <w:sz w:val="28"/>
          <w:szCs w:val="28"/>
        </w:rPr>
        <w:t>Partial Fractions</w:t>
      </w:r>
    </w:p>
    <w:p w14:paraId="6FF59CE6" w14:textId="687F3AB1" w:rsidR="00AF35EE" w:rsidRDefault="00AF35EE" w:rsidP="00AF35EE">
      <w:r>
        <w:t>A ratio of polynomials re-expressed as a sum of simpler fractions</w:t>
      </w:r>
    </w:p>
    <w:p w14:paraId="47E7C326" w14:textId="77777777" w:rsidR="00AF35EE" w:rsidRDefault="00AF35EE" w:rsidP="00AF35EE">
      <w:pPr>
        <w:pStyle w:val="body"/>
        <w:spacing w:line="240" w:lineRule="auto"/>
        <w:rPr>
          <w:sz w:val="24"/>
        </w:rPr>
      </w:pPr>
      <w:r>
        <w:rPr>
          <w:sz w:val="24"/>
        </w:rPr>
        <w:t xml:space="preserve">The rational expression is resolved into separate terms, each defined by a factor of the </w:t>
      </w:r>
    </w:p>
    <w:p w14:paraId="1BF8CA11" w14:textId="642A5ABC" w:rsidR="00AF35EE" w:rsidRDefault="00AF35EE" w:rsidP="00AF35EE">
      <w:pPr>
        <w:pStyle w:val="body"/>
        <w:spacing w:line="240" w:lineRule="auto"/>
        <w:ind w:firstLine="720"/>
        <w:rPr>
          <w:sz w:val="24"/>
        </w:rPr>
      </w:pPr>
      <w:r>
        <w:rPr>
          <w:sz w:val="24"/>
        </w:rPr>
        <w:t xml:space="preserve">denominator. </w:t>
      </w:r>
    </w:p>
    <w:p w14:paraId="23B7FB24" w14:textId="77777777" w:rsidR="00AF35EE" w:rsidRDefault="00AF35EE" w:rsidP="00AF35EE">
      <w:pPr>
        <w:pStyle w:val="body"/>
        <w:spacing w:line="240" w:lineRule="auto"/>
        <w:rPr>
          <w:sz w:val="24"/>
        </w:rPr>
      </w:pPr>
      <w:r>
        <w:rPr>
          <w:sz w:val="24"/>
        </w:rPr>
        <w:t xml:space="preserve">Problems typically involve the splitting up of a single fraction into two or more fractions that </w:t>
      </w:r>
    </w:p>
    <w:p w14:paraId="0EFFB4E4" w14:textId="1A7EECFF" w:rsidR="00AF35EE" w:rsidRDefault="00AF35EE" w:rsidP="00AF35EE">
      <w:pPr>
        <w:pStyle w:val="body"/>
        <w:spacing w:line="240" w:lineRule="auto"/>
        <w:ind w:firstLine="720"/>
        <w:rPr>
          <w:sz w:val="24"/>
        </w:rPr>
      </w:pPr>
      <w:r>
        <w:rPr>
          <w:sz w:val="24"/>
        </w:rPr>
        <w:t>each contain a single factor in the denominators</w:t>
      </w:r>
    </w:p>
    <w:p w14:paraId="483D2D5E" w14:textId="77777777" w:rsidR="00AF35EE" w:rsidRDefault="00AF35EE" w:rsidP="00AF35EE">
      <w:r>
        <w:t xml:space="preserve">Partial fraction decomposition (abbreviated as PFD) is also known as partial fraction expansion </w:t>
      </w:r>
    </w:p>
    <w:p w14:paraId="2726DA73" w14:textId="3C273C32" w:rsidR="00AF35EE" w:rsidRDefault="00AF35EE" w:rsidP="00AF35EE">
      <w:pPr>
        <w:ind w:firstLine="720"/>
      </w:pPr>
      <w:r>
        <w:t>(</w:t>
      </w:r>
      <w:proofErr w:type="gramStart"/>
      <w:r>
        <w:t>abbreviated</w:t>
      </w:r>
      <w:proofErr w:type="gramEnd"/>
      <w:r>
        <w:t xml:space="preserve"> as PFE)</w:t>
      </w:r>
    </w:p>
    <w:p w14:paraId="18973569" w14:textId="44AB385B" w:rsidR="00AF35EE" w:rsidRDefault="00AF35EE" w:rsidP="00AF35EE">
      <w:r>
        <w:t xml:space="preserve">Partial fraction decomposition (PFD) is the “undo” of combining rational functions over a </w:t>
      </w:r>
    </w:p>
    <w:p w14:paraId="05C5DED2" w14:textId="1FA2AF4A" w:rsidR="00AF35EE" w:rsidRDefault="00AF35EE" w:rsidP="00AF35EE">
      <w:pPr>
        <w:ind w:firstLine="720"/>
      </w:pPr>
      <w:r>
        <w:t>common denominator</w:t>
      </w:r>
    </w:p>
    <w:p w14:paraId="51637107" w14:textId="77777777" w:rsidR="00AF35EE" w:rsidRDefault="00AF35EE" w:rsidP="00AF35EE">
      <w:r>
        <w:t xml:space="preserve">Partial fractions can be pretty tough to solve—especially if fractions are not your strong </w:t>
      </w:r>
      <w:proofErr w:type="gramStart"/>
      <w:r>
        <w:t>point</w:t>
      </w:r>
      <w:proofErr w:type="gramEnd"/>
    </w:p>
    <w:p w14:paraId="48071BCE" w14:textId="77777777" w:rsidR="00AF35EE" w:rsidRPr="00AF35EE" w:rsidRDefault="00AF35EE" w:rsidP="00AF35EE">
      <w:pPr>
        <w:rPr>
          <w:sz w:val="8"/>
          <w:szCs w:val="8"/>
        </w:rPr>
      </w:pPr>
    </w:p>
    <w:p w14:paraId="7BE7F9E7" w14:textId="17BC4103" w:rsidR="00D2379D" w:rsidRPr="00D2379D" w:rsidRDefault="00D2379D" w:rsidP="00D2379D">
      <w:pPr>
        <w:pStyle w:val="Heading2"/>
        <w:rPr>
          <w:b w:val="0"/>
          <w:bCs w:val="0"/>
          <w:i w:val="0"/>
          <w:iCs w:val="0"/>
          <w:szCs w:val="24"/>
        </w:rPr>
      </w:pPr>
      <w:r>
        <w:rPr>
          <w:b w:val="0"/>
          <w:bCs w:val="0"/>
          <w:i w:val="0"/>
          <w:iCs w:val="0"/>
          <w:szCs w:val="24"/>
        </w:rPr>
        <w:t>How to do it:</w:t>
      </w:r>
      <w:r>
        <w:rPr>
          <w:b w:val="0"/>
          <w:bCs w:val="0"/>
          <w:i w:val="0"/>
          <w:iCs w:val="0"/>
          <w:szCs w:val="24"/>
        </w:rPr>
        <w:tab/>
      </w:r>
      <w:r>
        <w:rPr>
          <w:b w:val="0"/>
          <w:bCs w:val="0"/>
          <w:i w:val="0"/>
          <w:iCs w:val="0"/>
          <w:szCs w:val="24"/>
        </w:rPr>
        <w:tab/>
      </w:r>
      <w:r>
        <w:rPr>
          <w:b w:val="0"/>
          <w:bCs w:val="0"/>
          <w:i w:val="0"/>
          <w:iCs w:val="0"/>
          <w:szCs w:val="24"/>
        </w:rPr>
        <w:tab/>
      </w:r>
      <w:r>
        <w:rPr>
          <w:b w:val="0"/>
          <w:bCs w:val="0"/>
          <w:i w:val="0"/>
          <w:iCs w:val="0"/>
          <w:szCs w:val="24"/>
        </w:rPr>
        <w:tab/>
      </w:r>
      <w:r>
        <w:rPr>
          <w:b w:val="0"/>
          <w:bCs w:val="0"/>
          <w:i w:val="0"/>
          <w:iCs w:val="0"/>
          <w:szCs w:val="24"/>
        </w:rPr>
        <w:tab/>
      </w:r>
      <w:r w:rsidRPr="00D2379D">
        <w:rPr>
          <w:b w:val="0"/>
          <w:bCs w:val="0"/>
          <w:i w:val="0"/>
          <w:iCs w:val="0"/>
          <w:sz w:val="16"/>
          <w:szCs w:val="16"/>
        </w:rPr>
        <w:t>https://www.mathsisfun.com/algebra/partial-fractions.html</w:t>
      </w:r>
    </w:p>
    <w:p w14:paraId="0D6B1FF0" w14:textId="77777777" w:rsidR="00D2379D" w:rsidRPr="00D2379D" w:rsidRDefault="00D2379D" w:rsidP="00D2379D">
      <w:pPr>
        <w:ind w:left="570"/>
      </w:pPr>
      <w:r w:rsidRPr="00D2379D">
        <w:t>Start with a Proper Rational Expressions (if not, do division first)</w:t>
      </w:r>
    </w:p>
    <w:p w14:paraId="61B4E7F8" w14:textId="77777777" w:rsidR="00D2379D" w:rsidRPr="00D2379D" w:rsidRDefault="00D2379D" w:rsidP="00D2379D">
      <w:pPr>
        <w:ind w:left="570"/>
      </w:pPr>
      <w:r w:rsidRPr="00D2379D">
        <w:t>Factor the bottom into:</w:t>
      </w:r>
    </w:p>
    <w:p w14:paraId="7433EE41" w14:textId="77777777" w:rsidR="00D2379D" w:rsidRPr="00D2379D" w:rsidRDefault="00D2379D" w:rsidP="00D2379D">
      <w:pPr>
        <w:ind w:left="1290"/>
      </w:pPr>
      <w:r w:rsidRPr="00D2379D">
        <w:t>linear factors</w:t>
      </w:r>
    </w:p>
    <w:p w14:paraId="074839AA" w14:textId="43FC9941" w:rsidR="00D2379D" w:rsidRPr="00D2379D" w:rsidRDefault="00D2379D" w:rsidP="00D2379D">
      <w:pPr>
        <w:ind w:left="1290"/>
      </w:pPr>
      <w:r w:rsidRPr="00D2379D">
        <w:t>or "irreducible" quadratic factors</w:t>
      </w:r>
    </w:p>
    <w:p w14:paraId="78D8E095" w14:textId="3C83534B" w:rsidR="00D2379D" w:rsidRPr="00D2379D" w:rsidRDefault="00D2379D" w:rsidP="00D2379D">
      <w:pPr>
        <w:ind w:left="570"/>
      </w:pPr>
      <w:r w:rsidRPr="00D2379D">
        <w:t>Write out a partial fraction for each factor (and every exponent of each)</w:t>
      </w:r>
    </w:p>
    <w:p w14:paraId="332CAC51" w14:textId="3ABD5488" w:rsidR="00D2379D" w:rsidRPr="00D2379D" w:rsidRDefault="00D2379D" w:rsidP="00D2379D">
      <w:pPr>
        <w:ind w:left="570"/>
      </w:pPr>
      <w:r w:rsidRPr="00D2379D">
        <w:t>Multiply the whole equation by the bottom</w:t>
      </w:r>
    </w:p>
    <w:p w14:paraId="53DB6063" w14:textId="56FBEFCF" w:rsidR="00D2379D" w:rsidRPr="00D2379D" w:rsidRDefault="00D2379D" w:rsidP="00D2379D">
      <w:pPr>
        <w:ind w:left="570"/>
      </w:pPr>
      <w:r w:rsidRPr="00D2379D">
        <w:t>Solve for the coefficients by</w:t>
      </w:r>
    </w:p>
    <w:p w14:paraId="220DA250" w14:textId="77777777" w:rsidR="00D2379D" w:rsidRPr="00D2379D" w:rsidRDefault="00D2379D" w:rsidP="00D2379D">
      <w:pPr>
        <w:ind w:left="1290"/>
      </w:pPr>
      <w:r w:rsidRPr="00D2379D">
        <w:t>substituting zeros of the bottom</w:t>
      </w:r>
    </w:p>
    <w:p w14:paraId="0018A392" w14:textId="7528851C" w:rsidR="00D2379D" w:rsidRPr="00D2379D" w:rsidRDefault="00D2379D" w:rsidP="00D2379D">
      <w:pPr>
        <w:ind w:left="1290"/>
      </w:pPr>
      <w:r w:rsidRPr="00D2379D">
        <w:t>making a system of linear equations (of each power) and solving</w:t>
      </w:r>
    </w:p>
    <w:p w14:paraId="4C47B69C" w14:textId="2F0CEBD6" w:rsidR="00D2379D" w:rsidRDefault="00D2379D" w:rsidP="00D2379D">
      <w:pPr>
        <w:ind w:left="570"/>
        <w:rPr>
          <w:rFonts w:ascii="Verdana" w:hAnsi="Verdana"/>
        </w:rPr>
      </w:pPr>
      <w:r w:rsidRPr="00D2379D">
        <w:t>Write out your answer!</w:t>
      </w:r>
    </w:p>
    <w:p w14:paraId="084560FA" w14:textId="4A8BE1B9" w:rsidR="00D2379D" w:rsidRDefault="00D2379D" w:rsidP="00AF35EE"/>
    <w:p w14:paraId="4EDEF090" w14:textId="0B09B04C" w:rsidR="00AF35EE" w:rsidRPr="00AF35EE" w:rsidRDefault="00AF35EE" w:rsidP="00AF35EE">
      <w:r>
        <w:t xml:space="preserve">Partial Fractions </w:t>
      </w:r>
      <w:r>
        <w:rPr>
          <w:b/>
          <w:bCs/>
        </w:rPr>
        <w:t>(by Don Methven)</w:t>
      </w:r>
      <w:r w:rsidR="00D2379D">
        <w:rPr>
          <w:b/>
          <w:bCs/>
        </w:rPr>
        <w:tab/>
      </w:r>
      <w:r w:rsidRPr="00D2379D">
        <w:rPr>
          <w:sz w:val="16"/>
          <w:szCs w:val="16"/>
        </w:rPr>
        <w:t>http://www4.ncsu.edu/unity/lockers/users/f/felder/public/kenny/papers/partial.html</w:t>
      </w:r>
    </w:p>
    <w:p w14:paraId="59BFA9C4" w14:textId="49593CAC" w:rsidR="00AF35EE" w:rsidRDefault="00AF35EE" w:rsidP="00AF35EE">
      <w:r>
        <w:t xml:space="preserve">Partial fractions can be </w:t>
      </w:r>
      <w:proofErr w:type="gramStart"/>
      <w:r>
        <w:t>pretty tough</w:t>
      </w:r>
      <w:proofErr w:type="gramEnd"/>
      <w:r>
        <w:t xml:space="preserve"> to solve—especially if fractions are not your strong point. </w:t>
      </w:r>
    </w:p>
    <w:p w14:paraId="28E09BCC" w14:textId="23369580" w:rsidR="00AF35EE" w:rsidRDefault="00AF35EE" w:rsidP="00AF35EE">
      <w:r>
        <w:t xml:space="preserve">Problems typically involve the splitting up of a single fraction into two or more fractions that each contain a single factor in the denominators (the bottom part of fractions). </w:t>
      </w:r>
    </w:p>
    <w:p w14:paraId="4526B0F9" w14:textId="2F0E9B12" w:rsidR="002D72F2" w:rsidRDefault="00AF35EE" w:rsidP="00AF35EE">
      <w:pPr>
        <w:pStyle w:val="HTMLPreformatted"/>
        <w:rPr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Writing:  </w:t>
      </w:r>
      <m:oMath>
        <m:f>
          <m:fPr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24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/>
                    <w:sz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color w:val="000000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color w:val="000000"/>
                <w:sz w:val="24"/>
              </w:rPr>
              <m:t>+2x-8</m:t>
            </m:r>
          </m:den>
        </m:f>
        <m:r>
          <w:rPr>
            <w:rFonts w:ascii="Cambria Math" w:hAnsi="Cambria Math" w:cs="Arial"/>
            <w:color w:val="000000"/>
            <w:sz w:val="24"/>
          </w:rPr>
          <m:t xml:space="preserve"> =  </m:t>
        </m:r>
        <m:f>
          <m:fPr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24"/>
              </w:rPr>
              <m:t>1</m:t>
            </m:r>
          </m:num>
          <m:den>
            <m:r>
              <w:rPr>
                <w:rFonts w:ascii="Cambria Math" w:hAnsi="Cambria Math" w:cs="Arial"/>
                <w:color w:val="000000"/>
                <w:sz w:val="24"/>
              </w:rPr>
              <m:t>x-2</m:t>
            </m:r>
          </m:den>
        </m:f>
      </m:oMath>
      <w:r>
        <w:rPr>
          <w:rFonts w:ascii="Arial" w:hAnsi="Arial" w:cs="Arial"/>
          <w:color w:val="000000"/>
          <w:sz w:val="24"/>
        </w:rPr>
        <w:t xml:space="preserve">  </w:t>
      </w:r>
      <w:r>
        <w:rPr>
          <w:rFonts w:ascii="Arial" w:hAnsi="Arial" w:cs="Arial"/>
        </w:rPr>
        <w:t>–</w:t>
      </w:r>
      <w:r>
        <w:rPr>
          <w:rFonts w:ascii="Arial" w:hAnsi="Arial" w:cs="Arial"/>
          <w:color w:val="000000"/>
          <w:sz w:val="24"/>
        </w:rPr>
        <w:t xml:space="preserve">  </w:t>
      </w:r>
      <m:oMath>
        <m:f>
          <m:fPr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24"/>
              </w:rPr>
              <m:t>1</m:t>
            </m:r>
          </m:num>
          <m:den>
            <m:r>
              <w:rPr>
                <w:rFonts w:ascii="Cambria Math" w:hAnsi="Cambria Math" w:cs="Arial"/>
                <w:color w:val="000000"/>
                <w:sz w:val="24"/>
              </w:rPr>
              <m:t>x+4</m:t>
            </m:r>
          </m:den>
        </m:f>
      </m:oMath>
      <w:r>
        <w:rPr>
          <w:rFonts w:ascii="Arial" w:hAnsi="Arial" w:cs="Arial"/>
          <w:color w:val="000000"/>
          <w:sz w:val="24"/>
        </w:rPr>
        <w:t xml:space="preserve">  means that you have expressed </w:t>
      </w:r>
      <w:r>
        <w:rPr>
          <w:color w:val="000000"/>
          <w:sz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24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/>
                    <w:sz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color w:val="000000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color w:val="000000"/>
                <w:sz w:val="24"/>
              </w:rPr>
              <m:t>+2x-8</m:t>
            </m:r>
          </m:den>
        </m:f>
      </m:oMath>
      <w:r>
        <w:rPr>
          <w:color w:val="000000"/>
          <w:sz w:val="24"/>
        </w:rPr>
        <w:t xml:space="preserve">  </w:t>
      </w:r>
      <w:r>
        <w:rPr>
          <w:rFonts w:ascii="Arial" w:hAnsi="Arial" w:cs="Arial"/>
          <w:color w:val="000000"/>
          <w:sz w:val="24"/>
        </w:rPr>
        <w:t>in partial fractions.</w:t>
      </w:r>
      <w:r>
        <w:rPr>
          <w:color w:val="000000"/>
          <w:sz w:val="24"/>
        </w:rPr>
        <w:t xml:space="preserve"> </w:t>
      </w:r>
    </w:p>
    <w:p w14:paraId="1C9B07BA" w14:textId="3DB804D7" w:rsidR="002D72F2" w:rsidRDefault="002D72F2">
      <w:pPr>
        <w:rPr>
          <w:rFonts w:ascii="Courier New" w:eastAsia="Courier New" w:hAnsi="Courier New" w:cs="Courier New"/>
          <w:color w:val="000000"/>
          <w:szCs w:val="20"/>
        </w:rPr>
      </w:pPr>
      <w:r>
        <w:rPr>
          <w:noProof/>
          <w:sz w:val="8"/>
        </w:rPr>
        <w:drawing>
          <wp:anchor distT="0" distB="0" distL="114300" distR="114300" simplePos="0" relativeHeight="251648512" behindDoc="0" locked="0" layoutInCell="1" allowOverlap="1" wp14:anchorId="75FF26C2" wp14:editId="7B5079D7">
            <wp:simplePos x="0" y="0"/>
            <wp:positionH relativeFrom="column">
              <wp:posOffset>-139609</wp:posOffset>
            </wp:positionH>
            <wp:positionV relativeFrom="paragraph">
              <wp:posOffset>180975</wp:posOffset>
            </wp:positionV>
            <wp:extent cx="3454400" cy="39458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44"/>
        </w:rPr>
        <w:drawing>
          <wp:anchor distT="0" distB="0" distL="114300" distR="114300" simplePos="0" relativeHeight="251741696" behindDoc="0" locked="0" layoutInCell="1" allowOverlap="1" wp14:anchorId="1ED210A4" wp14:editId="579E898A">
            <wp:simplePos x="0" y="0"/>
            <wp:positionH relativeFrom="column">
              <wp:posOffset>3622131</wp:posOffset>
            </wp:positionH>
            <wp:positionV relativeFrom="paragraph">
              <wp:posOffset>222885</wp:posOffset>
            </wp:positionV>
            <wp:extent cx="2960370" cy="38925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br w:type="page"/>
      </w:r>
    </w:p>
    <w:p w14:paraId="4BC5A18C" w14:textId="7D5FBB07" w:rsidR="00AF35EE" w:rsidRDefault="0065555B" w:rsidP="00AF35EE">
      <w:pPr>
        <w:pStyle w:val="HTMLPreformatted"/>
        <w:rPr>
          <w:color w:val="000000"/>
          <w:sz w:val="24"/>
        </w:rPr>
      </w:pPr>
      <w:r>
        <w:rPr>
          <w:noProof/>
          <w:sz w:val="28"/>
          <w:szCs w:val="44"/>
        </w:rPr>
        <w:lastRenderedPageBreak/>
        <w:drawing>
          <wp:anchor distT="0" distB="0" distL="114300" distR="114300" simplePos="0" relativeHeight="251753984" behindDoc="0" locked="0" layoutInCell="1" allowOverlap="1" wp14:anchorId="6357BF73" wp14:editId="02929C33">
            <wp:simplePos x="0" y="0"/>
            <wp:positionH relativeFrom="column">
              <wp:posOffset>3479800</wp:posOffset>
            </wp:positionH>
            <wp:positionV relativeFrom="paragraph">
              <wp:posOffset>-129721</wp:posOffset>
            </wp:positionV>
            <wp:extent cx="3308985" cy="4167505"/>
            <wp:effectExtent l="0" t="0" r="5715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120">
        <w:rPr>
          <w:noProof/>
          <w:sz w:val="8"/>
        </w:rPr>
        <w:drawing>
          <wp:anchor distT="0" distB="0" distL="114300" distR="114300" simplePos="0" relativeHeight="251747840" behindDoc="0" locked="0" layoutInCell="1" allowOverlap="1" wp14:anchorId="25256557" wp14:editId="5C96F85F">
            <wp:simplePos x="0" y="0"/>
            <wp:positionH relativeFrom="column">
              <wp:posOffset>-351790</wp:posOffset>
            </wp:positionH>
            <wp:positionV relativeFrom="paragraph">
              <wp:posOffset>-231049</wp:posOffset>
            </wp:positionV>
            <wp:extent cx="3537727" cy="2612572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27" cy="261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5EE">
        <w:rPr>
          <w:color w:val="000000"/>
          <w:sz w:val="24"/>
        </w:rPr>
        <w:t xml:space="preserve">        </w:t>
      </w:r>
    </w:p>
    <w:p w14:paraId="6A6877AC" w14:textId="3EE70CC5" w:rsidR="00AF35EE" w:rsidRDefault="00AF35EE" w:rsidP="00AF35EE"/>
    <w:p w14:paraId="0BD75E52" w14:textId="3F3F6E8A" w:rsidR="00AF35EE" w:rsidRDefault="00AF35EE" w:rsidP="00AF35EE">
      <w:pPr>
        <w:rPr>
          <w:sz w:val="8"/>
        </w:rPr>
      </w:pPr>
    </w:p>
    <w:p w14:paraId="18ECA5B8" w14:textId="0814C2FD" w:rsidR="00AF35EE" w:rsidRDefault="00AF35EE" w:rsidP="00AF35EE">
      <w:pPr>
        <w:pStyle w:val="body"/>
        <w:spacing w:line="240" w:lineRule="auto"/>
        <w:rPr>
          <w:sz w:val="8"/>
        </w:rPr>
      </w:pPr>
    </w:p>
    <w:p w14:paraId="1A9C6C60" w14:textId="626A8DCC" w:rsidR="00AF35EE" w:rsidRDefault="00AF35EE" w:rsidP="00735EE1">
      <w:pPr>
        <w:rPr>
          <w:sz w:val="28"/>
          <w:szCs w:val="44"/>
        </w:rPr>
      </w:pPr>
    </w:p>
    <w:p w14:paraId="2CCEA71F" w14:textId="3E95207D" w:rsidR="00F35120" w:rsidRDefault="00F35120" w:rsidP="00735EE1">
      <w:pPr>
        <w:rPr>
          <w:sz w:val="28"/>
          <w:szCs w:val="44"/>
        </w:rPr>
      </w:pPr>
    </w:p>
    <w:p w14:paraId="1D8CB242" w14:textId="399F5888" w:rsidR="00F35120" w:rsidRDefault="00F35120" w:rsidP="00735EE1">
      <w:pPr>
        <w:rPr>
          <w:sz w:val="28"/>
          <w:szCs w:val="44"/>
        </w:rPr>
      </w:pPr>
    </w:p>
    <w:p w14:paraId="311428FB" w14:textId="6D74FB46" w:rsidR="00F35120" w:rsidRDefault="00F35120" w:rsidP="00735EE1">
      <w:pPr>
        <w:rPr>
          <w:sz w:val="28"/>
          <w:szCs w:val="44"/>
        </w:rPr>
      </w:pPr>
    </w:p>
    <w:p w14:paraId="3BD8A152" w14:textId="6BF4E250" w:rsidR="00F35120" w:rsidRDefault="00F35120" w:rsidP="00735EE1">
      <w:pPr>
        <w:rPr>
          <w:sz w:val="28"/>
          <w:szCs w:val="44"/>
        </w:rPr>
      </w:pPr>
    </w:p>
    <w:p w14:paraId="35BD3C94" w14:textId="54D15664" w:rsidR="00F35120" w:rsidRDefault="00F35120" w:rsidP="00735EE1">
      <w:pPr>
        <w:rPr>
          <w:sz w:val="28"/>
          <w:szCs w:val="44"/>
        </w:rPr>
      </w:pPr>
    </w:p>
    <w:p w14:paraId="560F6FB3" w14:textId="2C6D03C9" w:rsidR="00F35120" w:rsidRDefault="00F35120" w:rsidP="00735EE1">
      <w:pPr>
        <w:rPr>
          <w:sz w:val="28"/>
          <w:szCs w:val="44"/>
        </w:rPr>
      </w:pPr>
    </w:p>
    <w:p w14:paraId="27417604" w14:textId="15594455" w:rsidR="00F35120" w:rsidRDefault="00F35120" w:rsidP="00735EE1">
      <w:pPr>
        <w:rPr>
          <w:sz w:val="28"/>
          <w:szCs w:val="44"/>
        </w:rPr>
      </w:pPr>
    </w:p>
    <w:p w14:paraId="1C9F324B" w14:textId="7B08BA1B" w:rsidR="00F35120" w:rsidRDefault="00F35120" w:rsidP="00735EE1">
      <w:pPr>
        <w:rPr>
          <w:sz w:val="28"/>
          <w:szCs w:val="44"/>
        </w:rPr>
      </w:pPr>
    </w:p>
    <w:p w14:paraId="52AD36FC" w14:textId="7DAD6425" w:rsidR="00F35120" w:rsidRDefault="00F35120" w:rsidP="00735EE1">
      <w:pPr>
        <w:rPr>
          <w:sz w:val="28"/>
          <w:szCs w:val="44"/>
        </w:rPr>
      </w:pPr>
    </w:p>
    <w:p w14:paraId="179E14A0" w14:textId="7FE7E1E3" w:rsidR="00F35120" w:rsidRDefault="0065555B" w:rsidP="00735EE1">
      <w:pPr>
        <w:rPr>
          <w:sz w:val="28"/>
          <w:szCs w:val="44"/>
        </w:rPr>
      </w:pPr>
      <w:r>
        <w:rPr>
          <w:noProof/>
          <w:sz w:val="28"/>
          <w:szCs w:val="44"/>
        </w:rPr>
        <w:drawing>
          <wp:anchor distT="0" distB="0" distL="114300" distR="114300" simplePos="0" relativeHeight="251679744" behindDoc="0" locked="0" layoutInCell="1" allowOverlap="1" wp14:anchorId="5228C259" wp14:editId="6A9B7548">
            <wp:simplePos x="0" y="0"/>
            <wp:positionH relativeFrom="column">
              <wp:posOffset>-337003</wp:posOffset>
            </wp:positionH>
            <wp:positionV relativeFrom="paragraph">
              <wp:posOffset>118019</wp:posOffset>
            </wp:positionV>
            <wp:extent cx="3759200" cy="27285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221DD" w14:textId="16BD0D24" w:rsidR="00F35120" w:rsidRPr="00BB2829" w:rsidRDefault="00F35120" w:rsidP="00735EE1">
      <w:pPr>
        <w:rPr>
          <w:sz w:val="28"/>
          <w:szCs w:val="44"/>
        </w:rPr>
      </w:pPr>
      <w:r>
        <w:rPr>
          <w:noProof/>
          <w:sz w:val="28"/>
          <w:szCs w:val="44"/>
        </w:rPr>
        <w:drawing>
          <wp:anchor distT="0" distB="0" distL="114300" distR="114300" simplePos="0" relativeHeight="251759104" behindDoc="0" locked="0" layoutInCell="1" allowOverlap="1" wp14:anchorId="005C7106" wp14:editId="411EAB3D">
            <wp:simplePos x="0" y="0"/>
            <wp:positionH relativeFrom="column">
              <wp:posOffset>-334645</wp:posOffset>
            </wp:positionH>
            <wp:positionV relativeFrom="paragraph">
              <wp:posOffset>2843439</wp:posOffset>
            </wp:positionV>
            <wp:extent cx="7090369" cy="3613694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369" cy="361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5120" w:rsidRPr="00BB2829" w:rsidSect="0040249D">
      <w:pgSz w:w="12240" w:h="15840"/>
      <w:pgMar w:top="936" w:right="1080" w:bottom="1080" w:left="108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A68B0"/>
    <w:multiLevelType w:val="multilevel"/>
    <w:tmpl w:val="E9305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9266FA"/>
    <w:multiLevelType w:val="hybridMultilevel"/>
    <w:tmpl w:val="18F867CA"/>
    <w:lvl w:ilvl="0" w:tplc="A946841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6A67182"/>
    <w:multiLevelType w:val="multilevel"/>
    <w:tmpl w:val="93745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2561825">
    <w:abstractNumId w:val="1"/>
  </w:num>
  <w:num w:numId="2" w16cid:durableId="846165791">
    <w:abstractNumId w:val="2"/>
  </w:num>
  <w:num w:numId="3" w16cid:durableId="20715907">
    <w:abstractNumId w:val="0"/>
  </w:num>
  <w:num w:numId="4" w16cid:durableId="1215310107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9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7918"/>
    <w:rsid w:val="00006F1D"/>
    <w:rsid w:val="00023879"/>
    <w:rsid w:val="00033717"/>
    <w:rsid w:val="000423A3"/>
    <w:rsid w:val="00054B82"/>
    <w:rsid w:val="00056B85"/>
    <w:rsid w:val="000601EE"/>
    <w:rsid w:val="00061C46"/>
    <w:rsid w:val="0009114F"/>
    <w:rsid w:val="000A2E5D"/>
    <w:rsid w:val="000A3509"/>
    <w:rsid w:val="000A785B"/>
    <w:rsid w:val="000B7F46"/>
    <w:rsid w:val="000E29CF"/>
    <w:rsid w:val="00137CD0"/>
    <w:rsid w:val="00145C3D"/>
    <w:rsid w:val="00152C00"/>
    <w:rsid w:val="00171482"/>
    <w:rsid w:val="001E4703"/>
    <w:rsid w:val="00246ACF"/>
    <w:rsid w:val="002C1C47"/>
    <w:rsid w:val="002D4153"/>
    <w:rsid w:val="002D72F2"/>
    <w:rsid w:val="002F2DFA"/>
    <w:rsid w:val="003651A3"/>
    <w:rsid w:val="0037436C"/>
    <w:rsid w:val="00392344"/>
    <w:rsid w:val="003B1C82"/>
    <w:rsid w:val="0040249D"/>
    <w:rsid w:val="004A6E05"/>
    <w:rsid w:val="004A7DFB"/>
    <w:rsid w:val="004B5BC0"/>
    <w:rsid w:val="004C241F"/>
    <w:rsid w:val="004E5F5C"/>
    <w:rsid w:val="005243F9"/>
    <w:rsid w:val="005646C4"/>
    <w:rsid w:val="005D746A"/>
    <w:rsid w:val="00600D8C"/>
    <w:rsid w:val="00650C7D"/>
    <w:rsid w:val="0065555B"/>
    <w:rsid w:val="00657FB9"/>
    <w:rsid w:val="0066251C"/>
    <w:rsid w:val="00695CFB"/>
    <w:rsid w:val="006E2BFA"/>
    <w:rsid w:val="00710B6E"/>
    <w:rsid w:val="00717918"/>
    <w:rsid w:val="00722FCE"/>
    <w:rsid w:val="00727EF2"/>
    <w:rsid w:val="00735EE1"/>
    <w:rsid w:val="007B1E90"/>
    <w:rsid w:val="007E05B0"/>
    <w:rsid w:val="007E790B"/>
    <w:rsid w:val="008344F1"/>
    <w:rsid w:val="00880E02"/>
    <w:rsid w:val="008A50EA"/>
    <w:rsid w:val="008D1FF7"/>
    <w:rsid w:val="008E7C2E"/>
    <w:rsid w:val="00917885"/>
    <w:rsid w:val="009231A4"/>
    <w:rsid w:val="00936F3B"/>
    <w:rsid w:val="00994544"/>
    <w:rsid w:val="009A7F44"/>
    <w:rsid w:val="009D6B82"/>
    <w:rsid w:val="00A55DE9"/>
    <w:rsid w:val="00A62846"/>
    <w:rsid w:val="00A962C6"/>
    <w:rsid w:val="00AB7B2C"/>
    <w:rsid w:val="00AF35EE"/>
    <w:rsid w:val="00B01C04"/>
    <w:rsid w:val="00B601C9"/>
    <w:rsid w:val="00B940FF"/>
    <w:rsid w:val="00B96372"/>
    <w:rsid w:val="00BB2829"/>
    <w:rsid w:val="00BC3632"/>
    <w:rsid w:val="00C20B12"/>
    <w:rsid w:val="00C45558"/>
    <w:rsid w:val="00C747C8"/>
    <w:rsid w:val="00CB3FEE"/>
    <w:rsid w:val="00D2379D"/>
    <w:rsid w:val="00DF1840"/>
    <w:rsid w:val="00DF5CD0"/>
    <w:rsid w:val="00E12B95"/>
    <w:rsid w:val="00E313CF"/>
    <w:rsid w:val="00F11D70"/>
    <w:rsid w:val="00F35120"/>
    <w:rsid w:val="00F4593A"/>
    <w:rsid w:val="00F5290F"/>
    <w:rsid w:val="00F55E71"/>
    <w:rsid w:val="00FC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DE962"/>
  <w15:docId w15:val="{9F938DBA-35AD-44A2-8F2A-85B37A771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59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F2DFA"/>
    <w:pPr>
      <w:keepNext/>
      <w:outlineLvl w:val="1"/>
    </w:pPr>
    <w:rPr>
      <w:b/>
      <w:bCs/>
      <w:i/>
      <w:iCs/>
      <w:szCs w:val="2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59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35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0B1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555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717918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717918"/>
    <w:rPr>
      <w:rFonts w:ascii="Courier New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2F2DFA"/>
    <w:rPr>
      <w:b/>
      <w:bCs/>
      <w:i/>
      <w:iCs/>
      <w:szCs w:val="23"/>
    </w:rPr>
  </w:style>
  <w:style w:type="paragraph" w:styleId="Title">
    <w:name w:val="Title"/>
    <w:basedOn w:val="Normal"/>
    <w:link w:val="TitleChar"/>
    <w:qFormat/>
    <w:rsid w:val="002F2DFA"/>
    <w:pPr>
      <w:jc w:val="center"/>
    </w:pPr>
    <w:rPr>
      <w:rFonts w:ascii="Arial Black" w:hAnsi="Arial Black" w:cs="Times New Roman"/>
      <w:sz w:val="32"/>
      <w:szCs w:val="36"/>
    </w:rPr>
  </w:style>
  <w:style w:type="character" w:customStyle="1" w:styleId="TitleChar">
    <w:name w:val="Title Char"/>
    <w:basedOn w:val="DefaultParagraphFont"/>
    <w:link w:val="Title"/>
    <w:rsid w:val="002F2DFA"/>
    <w:rPr>
      <w:rFonts w:ascii="Arial Black" w:hAnsi="Arial Black" w:cs="Times New Roman"/>
      <w:sz w:val="32"/>
      <w:szCs w:val="36"/>
    </w:rPr>
  </w:style>
  <w:style w:type="paragraph" w:styleId="Subtitle">
    <w:name w:val="Subtitle"/>
    <w:basedOn w:val="Normal"/>
    <w:link w:val="SubtitleChar"/>
    <w:qFormat/>
    <w:rsid w:val="002F2DFA"/>
    <w:rPr>
      <w:b/>
    </w:rPr>
  </w:style>
  <w:style w:type="character" w:customStyle="1" w:styleId="SubtitleChar">
    <w:name w:val="Subtitle Char"/>
    <w:basedOn w:val="DefaultParagraphFont"/>
    <w:link w:val="Subtitle"/>
    <w:rsid w:val="002F2DFA"/>
    <w:rPr>
      <w:b/>
    </w:rPr>
  </w:style>
  <w:style w:type="paragraph" w:customStyle="1" w:styleId="ITTParagraph">
    <w:name w:val="ITT Paragraph"/>
    <w:basedOn w:val="Normal"/>
    <w:qFormat/>
    <w:rsid w:val="000601EE"/>
    <w:pPr>
      <w:autoSpaceDE w:val="0"/>
      <w:autoSpaceDN w:val="0"/>
      <w:adjustRightInd w:val="0"/>
      <w:spacing w:before="120"/>
    </w:pPr>
    <w:rPr>
      <w:rFonts w:ascii="Times New Roman" w:eastAsia="Calibri" w:hAnsi="Times New Roman" w:cs="Times New Roman"/>
      <w:szCs w:val="23"/>
    </w:rPr>
  </w:style>
  <w:style w:type="paragraph" w:styleId="BodyText">
    <w:name w:val="Body Text"/>
    <w:basedOn w:val="Normal"/>
    <w:link w:val="BodyTextChar"/>
    <w:semiHidden/>
    <w:rsid w:val="000601EE"/>
    <w:rPr>
      <w:b/>
      <w:bCs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0601EE"/>
    <w:rPr>
      <w:b/>
      <w:bCs/>
      <w:szCs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E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EF2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27EF2"/>
    <w:rPr>
      <w:i/>
      <w:iCs/>
    </w:rPr>
  </w:style>
  <w:style w:type="paragraph" w:styleId="ListParagraph">
    <w:name w:val="List Paragraph"/>
    <w:basedOn w:val="Normal"/>
    <w:uiPriority w:val="34"/>
    <w:qFormat/>
    <w:rsid w:val="004C241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4593A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459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59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C747C8"/>
    <w:rPr>
      <w:color w:val="8080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555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B01C0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0B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txt">
    <w:name w:val="ntxt"/>
    <w:basedOn w:val="DefaultParagraphFont"/>
    <w:rsid w:val="008A50EA"/>
  </w:style>
  <w:style w:type="character" w:styleId="Strong">
    <w:name w:val="Strong"/>
    <w:basedOn w:val="DefaultParagraphFont"/>
    <w:uiPriority w:val="22"/>
    <w:qFormat/>
    <w:rsid w:val="008A50EA"/>
    <w:rPr>
      <w:b/>
      <w:bCs/>
    </w:rPr>
  </w:style>
  <w:style w:type="character" w:customStyle="1" w:styleId="mtxt">
    <w:name w:val="mtxt"/>
    <w:basedOn w:val="DefaultParagraphFont"/>
    <w:rsid w:val="008A50EA"/>
  </w:style>
  <w:style w:type="character" w:customStyle="1" w:styleId="otxt">
    <w:name w:val="otxt"/>
    <w:basedOn w:val="DefaultParagraphFont"/>
    <w:rsid w:val="008A50EA"/>
  </w:style>
  <w:style w:type="paragraph" w:customStyle="1" w:styleId="text-center">
    <w:name w:val="text-center"/>
    <w:basedOn w:val="Normal"/>
    <w:rsid w:val="008A50E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35E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TMLPreformatted">
    <w:name w:val="HTML Preformatted"/>
    <w:basedOn w:val="Normal"/>
    <w:link w:val="HTMLPreformattedChar"/>
    <w:semiHidden/>
    <w:unhideWhenUsed/>
    <w:rsid w:val="00AF35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AF35EE"/>
    <w:rPr>
      <w:rFonts w:ascii="Courier New" w:eastAsia="Courier New" w:hAnsi="Courier New" w:cs="Courier New"/>
      <w:sz w:val="20"/>
      <w:szCs w:val="20"/>
    </w:rPr>
  </w:style>
  <w:style w:type="paragraph" w:customStyle="1" w:styleId="bodybold">
    <w:name w:val="body bold"/>
    <w:basedOn w:val="Normal"/>
    <w:rsid w:val="00AF35EE"/>
    <w:pPr>
      <w:spacing w:line="360" w:lineRule="auto"/>
    </w:pPr>
    <w:rPr>
      <w:b/>
      <w:sz w:val="20"/>
      <w:szCs w:val="20"/>
    </w:rPr>
  </w:style>
  <w:style w:type="paragraph" w:customStyle="1" w:styleId="body">
    <w:name w:val="body"/>
    <w:basedOn w:val="Normal"/>
    <w:rsid w:val="00AF35EE"/>
    <w:pPr>
      <w:spacing w:line="36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9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6348">
          <w:marLeft w:val="0"/>
          <w:marRight w:val="0"/>
          <w:marTop w:val="300"/>
          <w:marBottom w:val="300"/>
          <w:divBdr>
            <w:top w:val="single" w:sz="6" w:space="12" w:color="C8C8F5"/>
            <w:left w:val="single" w:sz="6" w:space="12" w:color="C8C8F5"/>
            <w:bottom w:val="single" w:sz="6" w:space="12" w:color="C8C8F5"/>
            <w:right w:val="single" w:sz="6" w:space="12" w:color="C8C8F5"/>
          </w:divBdr>
        </w:div>
        <w:div w:id="16460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6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Vikki French</cp:lastModifiedBy>
  <cp:revision>29</cp:revision>
  <dcterms:created xsi:type="dcterms:W3CDTF">2020-02-26T23:19:00Z</dcterms:created>
  <dcterms:modified xsi:type="dcterms:W3CDTF">2023-03-01T04:33:00Z</dcterms:modified>
</cp:coreProperties>
</file>